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F7" w:rsidRPr="00A407C5" w:rsidRDefault="001709BB" w:rsidP="00A278F7">
      <w:pPr>
        <w:spacing w:after="0" w:line="240" w:lineRule="auto"/>
        <w:jc w:val="both"/>
        <w:rPr>
          <w:rFonts w:ascii="Times New Roman" w:hAnsi="Times New Roman" w:cs="Times New Roman"/>
          <w:noProof/>
          <w:sz w:val="26"/>
          <w:szCs w:val="24"/>
        </w:rPr>
      </w:pPr>
      <w:r w:rsidRPr="00A407C5">
        <w:rPr>
          <w:rFonts w:ascii="Times New Roman" w:hAnsi="Times New Roman" w:cs="Times New Roman"/>
          <w:noProof/>
          <w:sz w:val="26"/>
          <w:szCs w:val="24"/>
        </w:rPr>
        <w:t xml:space="preserve"> </w:t>
      </w:r>
      <w:r w:rsidR="004B1FC6" w:rsidRPr="00A407C5">
        <w:rPr>
          <w:rFonts w:ascii="Times New Roman" w:hAnsi="Times New Roman" w:cs="Times New Roman"/>
          <w:noProof/>
          <w:sz w:val="26"/>
          <w:szCs w:val="24"/>
        </w:rPr>
        <w:t>UBND THÀNH PHỐ HỒ CHÍ MINH</w:t>
      </w:r>
      <w:r w:rsidR="00A278F7" w:rsidRPr="00A407C5">
        <w:rPr>
          <w:rFonts w:ascii="Times New Roman" w:hAnsi="Times New Roman" w:cs="Times New Roman"/>
          <w:b/>
          <w:noProof/>
          <w:sz w:val="26"/>
          <w:szCs w:val="24"/>
        </w:rPr>
        <w:tab/>
      </w:r>
      <w:r w:rsidR="00A278F7" w:rsidRPr="00A407C5">
        <w:rPr>
          <w:rFonts w:ascii="Times New Roman" w:hAnsi="Times New Roman" w:cs="Times New Roman"/>
          <w:b/>
          <w:noProof/>
          <w:sz w:val="26"/>
          <w:szCs w:val="24"/>
          <w:lang w:val="vi-VN"/>
        </w:rPr>
        <w:t>CỘNG HÒA XÃ HỘI CHỦ NGHĨA VIỆT NAM</w:t>
      </w:r>
    </w:p>
    <w:p w:rsidR="00A278F7" w:rsidRPr="00A407C5" w:rsidRDefault="00A278F7" w:rsidP="004B1FC6">
      <w:pPr>
        <w:pStyle w:val="Heading5"/>
        <w:spacing w:before="0" w:after="0"/>
        <w:ind w:hanging="284"/>
        <w:rPr>
          <w:rFonts w:ascii="Times New Roman" w:hAnsi="Times New Roman"/>
          <w:i w:val="0"/>
          <w:szCs w:val="24"/>
        </w:rPr>
      </w:pPr>
      <w:r w:rsidRPr="00A407C5">
        <w:rPr>
          <w:rFonts w:ascii="Times New Roman" w:hAnsi="Times New Roman"/>
          <w:noProof/>
          <w:lang w:val="vi-VN"/>
        </w:rPr>
        <w:tab/>
      </w:r>
      <w:r w:rsidR="004B1FC6" w:rsidRPr="00A407C5">
        <w:rPr>
          <w:rFonts w:ascii="Times New Roman" w:hAnsi="Times New Roman"/>
          <w:i w:val="0"/>
          <w:noProof/>
        </w:rPr>
        <w:t>T</w:t>
      </w:r>
      <w:r w:rsidR="004B1FC6" w:rsidRPr="00A407C5">
        <w:rPr>
          <w:rFonts w:ascii="Times New Roman" w:hAnsi="Times New Roman"/>
          <w:i w:val="0"/>
          <w:lang w:val="vi-VN"/>
        </w:rPr>
        <w:t>RƯỜNG CAO ĐẲNG KỸ THUẬT</w:t>
      </w:r>
      <w:r w:rsidR="004B1FC6" w:rsidRPr="00A407C5">
        <w:rPr>
          <w:rFonts w:ascii="Times New Roman" w:hAnsi="Times New Roman"/>
          <w:i w:val="0"/>
        </w:rPr>
        <w:t xml:space="preserve">                     </w:t>
      </w:r>
      <w:r w:rsidRPr="00A407C5">
        <w:rPr>
          <w:rFonts w:ascii="Times New Roman" w:hAnsi="Times New Roman"/>
          <w:i w:val="0"/>
          <w:noProof/>
          <w:lang w:val="vi-VN"/>
        </w:rPr>
        <w:t>Độc lập – Tự do – Hạnh phúc</w:t>
      </w:r>
      <w:r w:rsidRPr="00A407C5">
        <w:rPr>
          <w:rFonts w:ascii="Times New Roman" w:hAnsi="Times New Roman"/>
          <w:noProof/>
          <w:lang w:val="vi-VN"/>
        </w:rPr>
        <w:t xml:space="preserve"> </w:t>
      </w:r>
    </w:p>
    <w:p w:rsidR="00A278F7" w:rsidRPr="00A407C5" w:rsidRDefault="00FA09EB" w:rsidP="00A278F7">
      <w:pPr>
        <w:pStyle w:val="Heading5"/>
        <w:spacing w:before="0" w:after="0"/>
        <w:ind w:hanging="284"/>
        <w:rPr>
          <w:rFonts w:ascii="Times New Roman" w:hAnsi="Times New Roman"/>
          <w:i w:val="0"/>
          <w:szCs w:val="24"/>
        </w:rPr>
      </w:pPr>
      <w:r w:rsidRPr="00A407C5">
        <w:rPr>
          <w:rFonts w:ascii="Times New Roman" w:hAnsi="Times New Roman"/>
          <w:i w:val="0"/>
          <w:noProof/>
        </w:rPr>
        <mc:AlternateContent>
          <mc:Choice Requires="wps">
            <w:drawing>
              <wp:anchor distT="0" distB="0" distL="114300" distR="114300" simplePos="0" relativeHeight="251661312" behindDoc="0" locked="0" layoutInCell="1" allowOverlap="1" wp14:anchorId="38574667" wp14:editId="0734C0A0">
                <wp:simplePos x="0" y="0"/>
                <wp:positionH relativeFrom="column">
                  <wp:posOffset>3483120</wp:posOffset>
                </wp:positionH>
                <wp:positionV relativeFrom="paragraph">
                  <wp:posOffset>51435</wp:posOffset>
                </wp:positionV>
                <wp:extent cx="2083435" cy="0"/>
                <wp:effectExtent l="0" t="0" r="12065"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3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25pt,4.05pt" to="438.3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bD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"/>
            </w:pict>
          </mc:Fallback>
        </mc:AlternateContent>
      </w:r>
      <w:r w:rsidR="004B1FC6" w:rsidRPr="00A407C5">
        <w:rPr>
          <w:rFonts w:ascii="Times New Roman" w:hAnsi="Times New Roman"/>
          <w:i w:val="0"/>
        </w:rPr>
        <w:t xml:space="preserve">     </w:t>
      </w:r>
      <w:r w:rsidR="00A278F7" w:rsidRPr="00A407C5">
        <w:rPr>
          <w:rFonts w:ascii="Times New Roman" w:hAnsi="Times New Roman"/>
          <w:i w:val="0"/>
          <w:szCs w:val="24"/>
          <w:lang w:val="vi-VN"/>
        </w:rPr>
        <w:t>LÝ TỰ TRỌNG TP. HỒ CHÍ MINH</w:t>
      </w:r>
    </w:p>
    <w:p w:rsidR="00A278F7" w:rsidRPr="00A407C5" w:rsidRDefault="00FA09EB" w:rsidP="00A278F7">
      <w:pPr>
        <w:pStyle w:val="Heading5"/>
        <w:spacing w:before="0" w:after="0"/>
        <w:ind w:hanging="357"/>
        <w:rPr>
          <w:rFonts w:ascii="Times New Roman" w:hAnsi="Times New Roman"/>
          <w:i w:val="0"/>
          <w:lang w:val="vi-VN"/>
        </w:rPr>
      </w:pPr>
      <w:r w:rsidRPr="00A407C5">
        <w:rPr>
          <w:rFonts w:ascii="Times New Roman" w:hAnsi="Times New Roman"/>
          <w:noProof/>
        </w:rPr>
        <mc:AlternateContent>
          <mc:Choice Requires="wps">
            <w:drawing>
              <wp:anchor distT="0" distB="0" distL="114300" distR="114300" simplePos="0" relativeHeight="251662336" behindDoc="0" locked="0" layoutInCell="1" allowOverlap="1" wp14:anchorId="0DCE807C" wp14:editId="4623DE07">
                <wp:simplePos x="0" y="0"/>
                <wp:positionH relativeFrom="column">
                  <wp:posOffset>434340</wp:posOffset>
                </wp:positionH>
                <wp:positionV relativeFrom="paragraph">
                  <wp:posOffset>31115</wp:posOffset>
                </wp:positionV>
                <wp:extent cx="1257300" cy="0"/>
                <wp:effectExtent l="5715" t="12065" r="13335" b="698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45pt" to="133.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aoc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"/>
            </w:pict>
          </mc:Fallback>
        </mc:AlternateContent>
      </w:r>
      <w:r w:rsidR="00A278F7" w:rsidRPr="00A407C5">
        <w:rPr>
          <w:rFonts w:ascii="Times New Roman" w:hAnsi="Times New Roman"/>
          <w:i w:val="0"/>
          <w:lang w:val="vi-VN"/>
        </w:rPr>
        <w:tab/>
      </w:r>
    </w:p>
    <w:p w:rsidR="00A278F7" w:rsidRPr="00A407C5" w:rsidRDefault="00C5688E" w:rsidP="00A278F7">
      <w:pPr>
        <w:jc w:val="both"/>
        <w:rPr>
          <w:rFonts w:ascii="Times New Roman" w:hAnsi="Times New Roman" w:cs="Times New Roman"/>
          <w:i/>
          <w:noProof/>
          <w:sz w:val="26"/>
        </w:rPr>
      </w:pPr>
      <w:r w:rsidRPr="00A407C5">
        <w:rPr>
          <w:rFonts w:ascii="Times New Roman" w:hAnsi="Times New Roman" w:cs="Times New Roman"/>
          <w:noProof/>
          <w:sz w:val="26"/>
        </w:rPr>
        <w:t xml:space="preserve">      </w:t>
      </w:r>
      <w:r w:rsidR="00A278F7" w:rsidRPr="00A407C5">
        <w:rPr>
          <w:rFonts w:ascii="Times New Roman" w:hAnsi="Times New Roman" w:cs="Times New Roman"/>
          <w:noProof/>
          <w:sz w:val="26"/>
          <w:lang w:val="vi-VN"/>
        </w:rPr>
        <w:t>Số</w:t>
      </w:r>
      <w:r w:rsidR="004B1FC6" w:rsidRPr="00A407C5">
        <w:rPr>
          <w:rFonts w:ascii="Times New Roman" w:hAnsi="Times New Roman" w:cs="Times New Roman"/>
          <w:noProof/>
          <w:sz w:val="26"/>
        </w:rPr>
        <w:t xml:space="preserve">:          </w:t>
      </w:r>
      <w:r w:rsidR="009D5ECC" w:rsidRPr="00A407C5">
        <w:rPr>
          <w:rFonts w:ascii="Times New Roman" w:hAnsi="Times New Roman" w:cs="Times New Roman"/>
          <w:noProof/>
          <w:sz w:val="26"/>
        </w:rPr>
        <w:t xml:space="preserve"> </w:t>
      </w:r>
      <w:r w:rsidR="00A278F7" w:rsidRPr="00A407C5">
        <w:rPr>
          <w:rFonts w:ascii="Times New Roman" w:hAnsi="Times New Roman" w:cs="Times New Roman"/>
          <w:noProof/>
          <w:sz w:val="26"/>
          <w:lang w:val="vi-VN"/>
        </w:rPr>
        <w:t>/</w:t>
      </w:r>
      <w:r w:rsidR="004B1FC6" w:rsidRPr="00A407C5">
        <w:rPr>
          <w:rFonts w:ascii="Times New Roman" w:hAnsi="Times New Roman" w:cs="Times New Roman"/>
          <w:noProof/>
          <w:sz w:val="26"/>
        </w:rPr>
        <w:t>BC</w:t>
      </w:r>
      <w:r w:rsidR="00A278F7" w:rsidRPr="00A407C5">
        <w:rPr>
          <w:rFonts w:ascii="Times New Roman" w:hAnsi="Times New Roman" w:cs="Times New Roman"/>
          <w:noProof/>
          <w:sz w:val="26"/>
          <w:lang w:val="vi-VN"/>
        </w:rPr>
        <w:t>– LTT</w:t>
      </w:r>
      <w:r w:rsidR="004B1FC6" w:rsidRPr="00A407C5">
        <w:rPr>
          <w:rFonts w:ascii="Times New Roman" w:hAnsi="Times New Roman" w:cs="Times New Roman"/>
          <w:noProof/>
          <w:sz w:val="26"/>
        </w:rPr>
        <w:t>-QTDV</w:t>
      </w:r>
      <w:r w:rsidR="000F7B70" w:rsidRPr="00A407C5">
        <w:rPr>
          <w:rFonts w:ascii="Times New Roman" w:hAnsi="Times New Roman" w:cs="Times New Roman"/>
          <w:noProof/>
          <w:sz w:val="26"/>
        </w:rPr>
        <w:tab/>
      </w:r>
      <w:r w:rsidR="00663268" w:rsidRPr="00A407C5">
        <w:rPr>
          <w:rFonts w:ascii="Times New Roman" w:hAnsi="Times New Roman" w:cs="Times New Roman"/>
          <w:noProof/>
          <w:sz w:val="26"/>
        </w:rPr>
        <w:t xml:space="preserve"> </w:t>
      </w:r>
      <w:r w:rsidR="004B1FC6" w:rsidRPr="00A407C5">
        <w:rPr>
          <w:rFonts w:ascii="Times New Roman" w:hAnsi="Times New Roman" w:cs="Times New Roman"/>
          <w:noProof/>
          <w:sz w:val="26"/>
        </w:rPr>
        <w:t xml:space="preserve">          </w:t>
      </w:r>
      <w:r w:rsidR="006054C1" w:rsidRPr="00A407C5">
        <w:rPr>
          <w:rFonts w:ascii="Times New Roman" w:hAnsi="Times New Roman" w:cs="Times New Roman"/>
          <w:i/>
          <w:noProof/>
          <w:sz w:val="26"/>
        </w:rPr>
        <w:t xml:space="preserve">Thành phố </w:t>
      </w:r>
      <w:r w:rsidR="00A278F7" w:rsidRPr="00A407C5">
        <w:rPr>
          <w:rFonts w:ascii="Times New Roman" w:hAnsi="Times New Roman" w:cs="Times New Roman"/>
          <w:i/>
          <w:noProof/>
          <w:sz w:val="26"/>
          <w:lang w:val="vi-VN"/>
        </w:rPr>
        <w:t>Hồ Chí Minh, ngày</w:t>
      </w:r>
      <w:r w:rsidR="007B3264" w:rsidRPr="00A407C5">
        <w:rPr>
          <w:rFonts w:ascii="Times New Roman" w:hAnsi="Times New Roman" w:cs="Times New Roman"/>
          <w:i/>
          <w:noProof/>
          <w:sz w:val="26"/>
          <w:szCs w:val="16"/>
        </w:rPr>
        <w:t xml:space="preserve"> 20</w:t>
      </w:r>
      <w:r w:rsidR="004B1FC6" w:rsidRPr="00A407C5">
        <w:rPr>
          <w:rFonts w:ascii="Times New Roman" w:hAnsi="Times New Roman" w:cs="Times New Roman"/>
          <w:i/>
          <w:noProof/>
          <w:sz w:val="26"/>
          <w:lang w:val="vi-VN"/>
        </w:rPr>
        <w:t xml:space="preserve"> tháng</w:t>
      </w:r>
      <w:r w:rsidR="007B3264" w:rsidRPr="00A407C5">
        <w:rPr>
          <w:rFonts w:ascii="Times New Roman" w:hAnsi="Times New Roman" w:cs="Times New Roman"/>
          <w:i/>
          <w:noProof/>
          <w:sz w:val="26"/>
        </w:rPr>
        <w:t xml:space="preserve"> 02</w:t>
      </w:r>
      <w:r w:rsidR="00A278F7" w:rsidRPr="00A407C5">
        <w:rPr>
          <w:rFonts w:ascii="Times New Roman" w:hAnsi="Times New Roman" w:cs="Times New Roman"/>
          <w:i/>
          <w:noProof/>
          <w:sz w:val="26"/>
          <w:lang w:val="vi-VN"/>
        </w:rPr>
        <w:t xml:space="preserve"> năm 201</w:t>
      </w:r>
      <w:r w:rsidR="00197255" w:rsidRPr="00A407C5">
        <w:rPr>
          <w:rFonts w:ascii="Times New Roman" w:hAnsi="Times New Roman" w:cs="Times New Roman"/>
          <w:i/>
          <w:noProof/>
          <w:sz w:val="26"/>
        </w:rPr>
        <w:t>7</w:t>
      </w:r>
    </w:p>
    <w:p w:rsidR="00E458D2" w:rsidRPr="00A407C5" w:rsidRDefault="00E458D2" w:rsidP="00A278F7">
      <w:pPr>
        <w:jc w:val="both"/>
        <w:rPr>
          <w:rFonts w:ascii="Times New Roman" w:hAnsi="Times New Roman" w:cs="Times New Roman"/>
          <w:noProof/>
          <w:sz w:val="16"/>
          <w:szCs w:val="16"/>
        </w:rPr>
      </w:pPr>
    </w:p>
    <w:p w:rsidR="00E00320" w:rsidRPr="00A407C5" w:rsidRDefault="00E00320" w:rsidP="00A278F7">
      <w:pPr>
        <w:jc w:val="both"/>
        <w:rPr>
          <w:rFonts w:ascii="Times New Roman" w:hAnsi="Times New Roman" w:cs="Times New Roman"/>
          <w:noProof/>
          <w:sz w:val="16"/>
          <w:szCs w:val="16"/>
        </w:rPr>
      </w:pPr>
    </w:p>
    <w:p w:rsidR="000B00EA" w:rsidRPr="00A407C5" w:rsidRDefault="000B00EA" w:rsidP="000B00EA">
      <w:pPr>
        <w:spacing w:before="120" w:after="0" w:line="240" w:lineRule="auto"/>
        <w:rPr>
          <w:rFonts w:ascii="Times New Roman" w:eastAsia="Times New Roman" w:hAnsi="Times New Roman" w:cs="Times New Roman"/>
          <w:b/>
          <w:bCs/>
          <w:color w:val="000000"/>
          <w:sz w:val="28"/>
          <w:szCs w:val="28"/>
        </w:rPr>
      </w:pPr>
      <w:r w:rsidRPr="00A407C5">
        <w:rPr>
          <w:rFonts w:ascii="Times New Roman" w:eastAsia="Times New Roman" w:hAnsi="Times New Roman" w:cs="Times New Roman"/>
          <w:b/>
          <w:bCs/>
          <w:color w:val="000000"/>
          <w:sz w:val="28"/>
          <w:szCs w:val="28"/>
        </w:rPr>
        <w:t xml:space="preserve">BÁO CÁO </w:t>
      </w:r>
    </w:p>
    <w:p w:rsidR="00197255" w:rsidRPr="00A407C5" w:rsidRDefault="002713B0" w:rsidP="000B00EA">
      <w:pPr>
        <w:spacing w:before="120" w:after="0" w:line="240" w:lineRule="auto"/>
        <w:rPr>
          <w:rFonts w:ascii="Times New Roman" w:eastAsia="Times New Roman" w:hAnsi="Times New Roman" w:cs="Times New Roman"/>
          <w:b/>
          <w:bCs/>
          <w:color w:val="000000"/>
          <w:sz w:val="26"/>
          <w:szCs w:val="26"/>
        </w:rPr>
      </w:pPr>
      <w:r w:rsidRPr="00A407C5">
        <w:rPr>
          <w:rFonts w:ascii="Times New Roman" w:eastAsia="Times New Roman" w:hAnsi="Times New Roman" w:cs="Times New Roman"/>
          <w:b/>
          <w:bCs/>
          <w:color w:val="000000"/>
          <w:sz w:val="26"/>
          <w:szCs w:val="26"/>
        </w:rPr>
        <w:t xml:space="preserve">Kết quả thực hiện chủ trương </w:t>
      </w:r>
      <w:r w:rsidR="00197255" w:rsidRPr="00A407C5">
        <w:rPr>
          <w:rFonts w:ascii="Times New Roman" w:eastAsia="Times New Roman" w:hAnsi="Times New Roman" w:cs="Times New Roman"/>
          <w:b/>
          <w:bCs/>
          <w:color w:val="000000"/>
          <w:sz w:val="26"/>
          <w:szCs w:val="26"/>
        </w:rPr>
        <w:t>chính sách của Đảng</w:t>
      </w:r>
    </w:p>
    <w:p w:rsidR="002713B0" w:rsidRPr="00A407C5" w:rsidRDefault="002713B0" w:rsidP="000B00EA">
      <w:pPr>
        <w:spacing w:before="120" w:after="0" w:line="240" w:lineRule="auto"/>
        <w:rPr>
          <w:rFonts w:ascii="Times New Roman" w:eastAsia="Times New Roman" w:hAnsi="Times New Roman" w:cs="Times New Roman"/>
          <w:b/>
          <w:bCs/>
          <w:color w:val="000000"/>
          <w:sz w:val="26"/>
          <w:szCs w:val="26"/>
        </w:rPr>
      </w:pPr>
      <w:r w:rsidRPr="00A407C5">
        <w:rPr>
          <w:rFonts w:ascii="Times New Roman" w:eastAsia="Times New Roman" w:hAnsi="Times New Roman" w:cs="Times New Roman"/>
          <w:b/>
          <w:bCs/>
          <w:color w:val="000000"/>
          <w:sz w:val="26"/>
          <w:szCs w:val="26"/>
        </w:rPr>
        <w:t xml:space="preserve"> và Nhà nước về xã hội hóa dịch vụ công giai đoạn 2006 -2016</w:t>
      </w:r>
    </w:p>
    <w:p w:rsidR="004B1FC6" w:rsidRPr="00A407C5" w:rsidRDefault="004B1FC6" w:rsidP="000B00EA">
      <w:pPr>
        <w:spacing w:before="120" w:after="0" w:line="240" w:lineRule="auto"/>
        <w:rPr>
          <w:rFonts w:ascii="Times New Roman" w:eastAsia="Times New Roman" w:hAnsi="Times New Roman" w:cs="Times New Roman"/>
          <w:color w:val="000000"/>
          <w:sz w:val="26"/>
          <w:szCs w:val="26"/>
        </w:rPr>
      </w:pPr>
    </w:p>
    <w:p w:rsidR="004F6DD1" w:rsidRPr="00A407C5" w:rsidRDefault="004C409C" w:rsidP="004B1FC6">
      <w:pPr>
        <w:spacing w:before="120" w:after="0" w:line="240" w:lineRule="auto"/>
        <w:ind w:left="2552" w:hanging="1112"/>
        <w:jc w:val="left"/>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 xml:space="preserve">   </w:t>
      </w:r>
      <w:r w:rsidR="000B00EA" w:rsidRPr="00A407C5">
        <w:rPr>
          <w:rFonts w:ascii="Times New Roman" w:eastAsia="Times New Roman" w:hAnsi="Times New Roman" w:cs="Times New Roman"/>
          <w:color w:val="000000"/>
          <w:sz w:val="26"/>
          <w:szCs w:val="26"/>
        </w:rPr>
        <w:t xml:space="preserve">Kính gửi: </w:t>
      </w:r>
      <w:r w:rsidR="004B1FC6" w:rsidRPr="00A407C5">
        <w:rPr>
          <w:rFonts w:ascii="Times New Roman" w:eastAsia="Times New Roman" w:hAnsi="Times New Roman" w:cs="Times New Roman"/>
          <w:color w:val="000000"/>
          <w:sz w:val="26"/>
          <w:szCs w:val="26"/>
        </w:rPr>
        <w:t xml:space="preserve">     </w:t>
      </w:r>
      <w:r w:rsidR="00DC7331" w:rsidRPr="00A407C5">
        <w:rPr>
          <w:rFonts w:ascii="Times New Roman" w:eastAsia="Times New Roman" w:hAnsi="Times New Roman" w:cs="Times New Roman"/>
          <w:color w:val="000000"/>
          <w:sz w:val="26"/>
          <w:szCs w:val="26"/>
        </w:rPr>
        <w:t xml:space="preserve">Sở </w:t>
      </w:r>
      <w:r w:rsidR="002713B0" w:rsidRPr="00A407C5">
        <w:rPr>
          <w:rFonts w:ascii="Times New Roman" w:eastAsia="Times New Roman" w:hAnsi="Times New Roman" w:cs="Times New Roman"/>
          <w:color w:val="000000"/>
          <w:sz w:val="26"/>
          <w:szCs w:val="26"/>
        </w:rPr>
        <w:t>Giáo dục và Đào tạo</w:t>
      </w:r>
    </w:p>
    <w:p w:rsidR="002713B0" w:rsidRPr="00695AB6" w:rsidRDefault="002713B0" w:rsidP="00695AB6">
      <w:pPr>
        <w:pStyle w:val="ListParagraph"/>
        <w:numPr>
          <w:ilvl w:val="0"/>
          <w:numId w:val="32"/>
        </w:numPr>
        <w:spacing w:before="120" w:after="0" w:line="240" w:lineRule="auto"/>
        <w:jc w:val="left"/>
        <w:rPr>
          <w:rFonts w:ascii="Times New Roman" w:eastAsia="Times New Roman" w:hAnsi="Times New Roman" w:cs="Times New Roman"/>
          <w:b/>
          <w:color w:val="000000"/>
          <w:sz w:val="26"/>
          <w:szCs w:val="26"/>
        </w:rPr>
      </w:pPr>
      <w:r w:rsidRPr="00695AB6">
        <w:rPr>
          <w:rFonts w:ascii="Times New Roman" w:eastAsia="Times New Roman" w:hAnsi="Times New Roman" w:cs="Times New Roman"/>
          <w:b/>
          <w:color w:val="000000"/>
          <w:sz w:val="26"/>
          <w:szCs w:val="26"/>
        </w:rPr>
        <w:t xml:space="preserve">Các hoạt động xã hội hóa giáo dục và đào tạo tại trường giai đoạn 2006-2016 </w:t>
      </w:r>
    </w:p>
    <w:p w:rsidR="002676CC" w:rsidRPr="00A407C5" w:rsidRDefault="002676CC" w:rsidP="00EE22FD">
      <w:pPr>
        <w:pStyle w:val="ListParagraph"/>
        <w:numPr>
          <w:ilvl w:val="0"/>
          <w:numId w:val="25"/>
        </w:numPr>
        <w:spacing w:before="120" w:after="0" w:line="240" w:lineRule="auto"/>
        <w:ind w:left="709" w:hanging="283"/>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Đặc điểm tình hình</w:t>
      </w:r>
    </w:p>
    <w:p w:rsidR="00E64B70" w:rsidRPr="00A407C5" w:rsidRDefault="002676CC" w:rsidP="00E64B70">
      <w:pPr>
        <w:pStyle w:val="ListParagraph"/>
        <w:numPr>
          <w:ilvl w:val="1"/>
          <w:numId w:val="25"/>
        </w:numPr>
        <w:spacing w:before="120" w:after="0" w:line="240" w:lineRule="auto"/>
        <w:ind w:left="1276" w:hanging="567"/>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Thuận lợi</w:t>
      </w:r>
    </w:p>
    <w:p w:rsidR="00E64B70" w:rsidRPr="00A407C5" w:rsidRDefault="00D2072D" w:rsidP="00EE22FD">
      <w:pPr>
        <w:spacing w:before="120" w:after="0" w:line="240" w:lineRule="auto"/>
        <w:ind w:firstLine="567"/>
        <w:jc w:val="lef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64B70" w:rsidRPr="00A407C5">
        <w:rPr>
          <w:rFonts w:ascii="Times New Roman" w:eastAsia="Times New Roman" w:hAnsi="Times New Roman" w:cs="Times New Roman"/>
          <w:color w:val="000000"/>
          <w:sz w:val="26"/>
          <w:szCs w:val="26"/>
        </w:rPr>
        <w:t xml:space="preserve">Trong giai đoạn 2006-2016 được sự quan tâm hỗ trợ của các cấp chính quyền </w:t>
      </w:r>
      <w:r w:rsidR="00F61521" w:rsidRPr="00A407C5">
        <w:rPr>
          <w:rFonts w:ascii="Times New Roman" w:eastAsia="Times New Roman" w:hAnsi="Times New Roman" w:cs="Times New Roman"/>
          <w:color w:val="000000"/>
          <w:sz w:val="26"/>
          <w:szCs w:val="26"/>
        </w:rPr>
        <w:t>về đầu tư phát triển cơ sở vật chất, tới nay cơ sở vật chất của nhà trường đã được kiên cô hóa đáp ứng nhu cầu đào tạo</w:t>
      </w:r>
    </w:p>
    <w:p w:rsidR="00F61521" w:rsidRPr="00A407C5" w:rsidRDefault="00F61521" w:rsidP="00EE22FD">
      <w:pPr>
        <w:spacing w:before="120" w:after="0" w:line="240" w:lineRule="auto"/>
        <w:ind w:firstLine="567"/>
        <w:jc w:val="left"/>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Hàng năm được duyệt chủ trương cấp vốn cho đầu tư  sửa chữa cải tạo nâng cấp các phòng học xuống cấp</w:t>
      </w:r>
    </w:p>
    <w:p w:rsidR="002676CC" w:rsidRPr="00A407C5" w:rsidRDefault="00F71D51" w:rsidP="00EE22FD">
      <w:pPr>
        <w:spacing w:before="120" w:after="0" w:line="240" w:lineRule="auto"/>
        <w:jc w:val="left"/>
        <w:rPr>
          <w:rFonts w:ascii="Times New Roman" w:eastAsia="Times New Roman" w:hAnsi="Times New Roman" w:cs="Times New Roman"/>
          <w:b/>
          <w:color w:val="000000"/>
          <w:sz w:val="26"/>
          <w:szCs w:val="26"/>
        </w:rPr>
      </w:pPr>
      <w:r w:rsidRPr="00A407C5">
        <w:rPr>
          <w:rFonts w:ascii="Times New Roman" w:hAnsi="Times New Roman" w:cs="Times New Roman"/>
          <w:sz w:val="26"/>
          <w:szCs w:val="26"/>
        </w:rPr>
        <w:t xml:space="preserve"> </w:t>
      </w:r>
      <w:r w:rsidR="00F61521" w:rsidRPr="00A407C5">
        <w:rPr>
          <w:rFonts w:ascii="Times New Roman" w:hAnsi="Times New Roman" w:cs="Times New Roman"/>
          <w:sz w:val="26"/>
          <w:szCs w:val="26"/>
        </w:rPr>
        <w:t xml:space="preserve">      </w:t>
      </w:r>
      <w:r w:rsidR="00EE22FD" w:rsidRPr="00A407C5">
        <w:rPr>
          <w:rFonts w:ascii="Times New Roman" w:hAnsi="Times New Roman" w:cs="Times New Roman"/>
          <w:sz w:val="26"/>
          <w:szCs w:val="26"/>
        </w:rPr>
        <w:t xml:space="preserve">   </w:t>
      </w:r>
      <w:r w:rsidR="00EE22FD" w:rsidRPr="00A407C5">
        <w:rPr>
          <w:rFonts w:ascii="Times New Roman" w:hAnsi="Times New Roman" w:cs="Times New Roman"/>
          <w:b/>
          <w:sz w:val="26"/>
          <w:szCs w:val="26"/>
        </w:rPr>
        <w:t xml:space="preserve">1.2 </w:t>
      </w:r>
      <w:r w:rsidR="002676CC" w:rsidRPr="00A407C5">
        <w:rPr>
          <w:rFonts w:ascii="Times New Roman" w:eastAsia="Times New Roman" w:hAnsi="Times New Roman" w:cs="Times New Roman"/>
          <w:b/>
          <w:color w:val="000000"/>
          <w:sz w:val="26"/>
          <w:szCs w:val="26"/>
        </w:rPr>
        <w:t>Khó khăn</w:t>
      </w:r>
    </w:p>
    <w:p w:rsidR="00BB21E1" w:rsidRPr="00A407C5" w:rsidRDefault="00BB21E1" w:rsidP="00BB21E1">
      <w:pPr>
        <w:spacing w:after="0"/>
        <w:ind w:left="360" w:firstLine="66"/>
        <w:jc w:val="both"/>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 xml:space="preserve">   - Chưa có chuyển biến tích cực trong công tác chuẩn bị đầu tư.</w:t>
      </w:r>
    </w:p>
    <w:p w:rsidR="00BB21E1" w:rsidRPr="00A407C5" w:rsidRDefault="00BB21E1" w:rsidP="00BB21E1">
      <w:pPr>
        <w:spacing w:before="60" w:after="60"/>
        <w:ind w:firstLine="426"/>
        <w:jc w:val="both"/>
        <w:rPr>
          <w:rFonts w:ascii="Times New Roman" w:hAnsi="Times New Roman" w:cs="Times New Roman"/>
          <w:sz w:val="26"/>
          <w:szCs w:val="26"/>
        </w:rPr>
      </w:pPr>
      <w:r w:rsidRPr="00A407C5">
        <w:rPr>
          <w:rFonts w:ascii="Times New Roman" w:eastAsia="Times New Roman" w:hAnsi="Times New Roman" w:cs="Times New Roman"/>
          <w:color w:val="000000"/>
          <w:sz w:val="26"/>
          <w:szCs w:val="26"/>
        </w:rPr>
        <w:t xml:space="preserve">   - Chưa có sự quan tâm từ các cấp có thẩm quyền từ khi có </w:t>
      </w:r>
      <w:r w:rsidRPr="00A407C5">
        <w:rPr>
          <w:rFonts w:ascii="Times New Roman" w:hAnsi="Times New Roman" w:cs="Times New Roman"/>
          <w:sz w:val="26"/>
          <w:szCs w:val="26"/>
        </w:rPr>
        <w:t>Quyết định số 02/2003/QĐ-UB ngày 03 tháng 01 năm 2003 của Ủy ban nhân dân Thành phố Hồ Chí Minh về phê duyệt quy hoạch phát triển mạng lưới trường học ngành Giáo dục thành phố đến năm 2020 (trong đó có Trường Cao đẳng Kỹ thuật Lý Tự Trọng Thành phố Hồ Chí Minh);</w:t>
      </w:r>
    </w:p>
    <w:p w:rsidR="00EE22FD" w:rsidRPr="00A407C5" w:rsidRDefault="002676CC" w:rsidP="00EE22FD">
      <w:pPr>
        <w:spacing w:before="120" w:after="0" w:line="240" w:lineRule="auto"/>
        <w:ind w:firstLine="567"/>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 xml:space="preserve"> 4. Đầu tư cơ sở vật chất, trang thiết bị</w:t>
      </w:r>
      <w:r w:rsidR="00033EBD" w:rsidRPr="00A407C5">
        <w:rPr>
          <w:rFonts w:ascii="Times New Roman" w:eastAsia="Times New Roman" w:hAnsi="Times New Roman" w:cs="Times New Roman"/>
          <w:b/>
          <w:color w:val="000000"/>
          <w:sz w:val="26"/>
          <w:szCs w:val="26"/>
        </w:rPr>
        <w:t>.</w:t>
      </w:r>
    </w:p>
    <w:p w:rsidR="002F6D4A" w:rsidRPr="00A407C5" w:rsidRDefault="00EE22FD" w:rsidP="00EE22FD">
      <w:pPr>
        <w:spacing w:before="120" w:after="0" w:line="240" w:lineRule="auto"/>
        <w:ind w:firstLine="567"/>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 xml:space="preserve"> </w:t>
      </w:r>
      <w:r w:rsidR="002F6D4A" w:rsidRPr="00A407C5">
        <w:rPr>
          <w:rFonts w:ascii="Times New Roman" w:eastAsia="Times New Roman" w:hAnsi="Times New Roman" w:cs="Times New Roman"/>
          <w:b/>
          <w:color w:val="000000"/>
          <w:sz w:val="26"/>
          <w:szCs w:val="26"/>
        </w:rPr>
        <w:t>4.1 Cơ sở vật  chất</w:t>
      </w:r>
      <w:r w:rsidRPr="00A407C5">
        <w:rPr>
          <w:rFonts w:ascii="Times New Roman" w:eastAsia="Times New Roman" w:hAnsi="Times New Roman" w:cs="Times New Roman"/>
          <w:b/>
          <w:color w:val="000000"/>
          <w:sz w:val="26"/>
          <w:szCs w:val="26"/>
        </w:rPr>
        <w:t>.</w:t>
      </w:r>
    </w:p>
    <w:p w:rsidR="00D262E6" w:rsidRPr="00A407C5" w:rsidRDefault="00EE22FD" w:rsidP="00EE22FD">
      <w:pPr>
        <w:tabs>
          <w:tab w:val="left" w:pos="1260"/>
        </w:tabs>
        <w:spacing w:before="120" w:after="60" w:line="240" w:lineRule="auto"/>
        <w:ind w:firstLine="567"/>
        <w:jc w:val="both"/>
        <w:outlineLvl w:val="4"/>
        <w:rPr>
          <w:rFonts w:ascii="Times New Roman" w:hAnsi="Times New Roman" w:cs="Times New Roman"/>
          <w:b/>
          <w:sz w:val="26"/>
          <w:szCs w:val="26"/>
        </w:rPr>
      </w:pPr>
      <w:bookmarkStart w:id="0" w:name="_Toc375811906"/>
      <w:r w:rsidRPr="00A407C5">
        <w:rPr>
          <w:rFonts w:ascii="Times New Roman" w:hAnsi="Times New Roman" w:cs="Times New Roman"/>
          <w:b/>
          <w:sz w:val="26"/>
          <w:szCs w:val="26"/>
        </w:rPr>
        <w:t xml:space="preserve"> </w:t>
      </w:r>
      <w:r w:rsidR="00D262E6" w:rsidRPr="00A407C5">
        <w:rPr>
          <w:rFonts w:ascii="Times New Roman" w:hAnsi="Times New Roman" w:cs="Times New Roman"/>
          <w:b/>
          <w:sz w:val="26"/>
          <w:szCs w:val="26"/>
        </w:rPr>
        <w:t xml:space="preserve">4.1.1 </w:t>
      </w:r>
      <w:r w:rsidR="00D262E6" w:rsidRPr="00A407C5">
        <w:rPr>
          <w:rFonts w:ascii="Times New Roman" w:hAnsi="Times New Roman" w:cs="Times New Roman"/>
          <w:b/>
          <w:sz w:val="26"/>
          <w:szCs w:val="26"/>
          <w:lang w:val="vi-VN"/>
        </w:rPr>
        <w:t>Mục tiêu phát triển cơ sở vật chất kỹ thuật</w:t>
      </w:r>
      <w:bookmarkEnd w:id="0"/>
    </w:p>
    <w:p w:rsidR="00D262E6" w:rsidRPr="00A407C5" w:rsidRDefault="00D262E6" w:rsidP="00EE22FD">
      <w:pPr>
        <w:spacing w:after="60"/>
        <w:ind w:firstLine="567"/>
        <w:jc w:val="both"/>
        <w:rPr>
          <w:rFonts w:ascii="Times New Roman" w:hAnsi="Times New Roman" w:cs="Times New Roman"/>
          <w:sz w:val="26"/>
          <w:szCs w:val="26"/>
        </w:rPr>
      </w:pPr>
      <w:r w:rsidRPr="00A407C5">
        <w:rPr>
          <w:rFonts w:ascii="Times New Roman" w:hAnsi="Times New Roman" w:cs="Times New Roman"/>
          <w:sz w:val="26"/>
          <w:szCs w:val="26"/>
        </w:rPr>
        <w:t xml:space="preserve"> Mục tiêu phát triển nhân lực của </w:t>
      </w:r>
      <w:r w:rsidRPr="00A407C5">
        <w:rPr>
          <w:rFonts w:ascii="Times New Roman" w:hAnsi="Times New Roman" w:cs="Times New Roman"/>
          <w:sz w:val="26"/>
          <w:szCs w:val="26"/>
          <w:lang w:val="x-none"/>
        </w:rPr>
        <w:t>Thành phố Hồ Chí Minh</w:t>
      </w:r>
      <w:r w:rsidRPr="00A407C5">
        <w:rPr>
          <w:rFonts w:ascii="Times New Roman" w:hAnsi="Times New Roman" w:cs="Times New Roman"/>
          <w:sz w:val="26"/>
          <w:szCs w:val="26"/>
        </w:rPr>
        <w:t xml:space="preserve">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 cao đẳng trên địa bàn thành phố phải nỗ lực phấn đấu để phát triển nhanh, mạnh và bền vững. Vì thế, Trường Cao đẳng Kỹ thuật Lý Tự Trọng </w:t>
      </w:r>
      <w:r w:rsidRPr="00A407C5">
        <w:rPr>
          <w:rFonts w:ascii="Times New Roman" w:hAnsi="Times New Roman" w:cs="Times New Roman"/>
          <w:sz w:val="26"/>
          <w:szCs w:val="26"/>
          <w:lang w:val="x-none"/>
        </w:rPr>
        <w:t>Thành phố Hồ Chí Minh</w:t>
      </w:r>
      <w:r w:rsidRPr="00A407C5">
        <w:rPr>
          <w:rFonts w:ascii="Times New Roman" w:hAnsi="Times New Roman" w:cs="Times New Roman"/>
          <w:sz w:val="26"/>
          <w:szCs w:val="26"/>
        </w:rPr>
        <w:t xml:space="preserve"> xây dựng kế hoạch chiến lược giai đoạn 2013-2018 và tầm nhìn đến năm 2020 của trường, để căn cứ vào bản kế hoạch này, trường sẽ </w:t>
      </w:r>
      <w:r w:rsidRPr="00A407C5">
        <w:rPr>
          <w:rFonts w:ascii="Times New Roman" w:hAnsi="Times New Roman" w:cs="Times New Roman"/>
          <w:sz w:val="26"/>
          <w:szCs w:val="26"/>
        </w:rPr>
        <w:lastRenderedPageBreak/>
        <w:t>hoạch định các mục tiêu, các hành động và hệ thống giải pháp chiến lược để đạt được các mục tiêu đã định.</w:t>
      </w:r>
    </w:p>
    <w:p w:rsidR="00D262E6" w:rsidRPr="00A407C5" w:rsidRDefault="00D262E6" w:rsidP="00D262E6">
      <w:pPr>
        <w:numPr>
          <w:ilvl w:val="0"/>
          <w:numId w:val="26"/>
        </w:numPr>
        <w:tabs>
          <w:tab w:val="clear" w:pos="360"/>
          <w:tab w:val="left" w:pos="990"/>
        </w:tabs>
        <w:spacing w:before="120" w:after="60" w:line="240" w:lineRule="auto"/>
        <w:ind w:left="0" w:firstLine="720"/>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D262E6" w:rsidRPr="00A407C5" w:rsidRDefault="00D262E6" w:rsidP="00D262E6">
      <w:pPr>
        <w:numPr>
          <w:ilvl w:val="0"/>
          <w:numId w:val="26"/>
        </w:numPr>
        <w:tabs>
          <w:tab w:val="clear" w:pos="360"/>
          <w:tab w:val="left" w:pos="990"/>
        </w:tabs>
        <w:spacing w:before="120" w:after="60" w:line="240" w:lineRule="auto"/>
        <w:ind w:left="0" w:firstLine="720"/>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D262E6" w:rsidRPr="00A407C5" w:rsidRDefault="00D262E6" w:rsidP="00D262E6">
      <w:pPr>
        <w:pStyle w:val="ListParagraph"/>
        <w:numPr>
          <w:ilvl w:val="0"/>
          <w:numId w:val="26"/>
        </w:numPr>
        <w:tabs>
          <w:tab w:val="clear" w:pos="360"/>
          <w:tab w:val="left" w:pos="1170"/>
        </w:tabs>
        <w:ind w:left="0" w:firstLine="720"/>
        <w:jc w:val="both"/>
        <w:rPr>
          <w:rFonts w:ascii="Times New Roman" w:hAnsi="Times New Roman" w:cs="Times New Roman"/>
          <w:sz w:val="26"/>
          <w:szCs w:val="26"/>
          <w:lang w:val="vi-VN"/>
        </w:rPr>
      </w:pPr>
      <w:r w:rsidRPr="00A407C5">
        <w:rPr>
          <w:rFonts w:ascii="Times New Roman" w:hAnsi="Times New Roman" w:cs="Times New Roman"/>
          <w:sz w:val="26"/>
          <w:szCs w:val="26"/>
          <w:lang w:val="vi-VN"/>
        </w:rPr>
        <w:t>Xây dựng và phát triển các phòng thí nghiệm, xưởng thực hành chất lượng cao đảm bảo chất lượng đào tạo các ngành nghề của Trường.</w:t>
      </w:r>
    </w:p>
    <w:p w:rsidR="00D262E6" w:rsidRPr="00A407C5" w:rsidRDefault="00D262E6" w:rsidP="00D262E6">
      <w:pPr>
        <w:pStyle w:val="ListParagraph"/>
        <w:numPr>
          <w:ilvl w:val="0"/>
          <w:numId w:val="26"/>
        </w:numPr>
        <w:tabs>
          <w:tab w:val="clear" w:pos="360"/>
          <w:tab w:val="left" w:pos="1170"/>
        </w:tabs>
        <w:ind w:left="0" w:firstLine="720"/>
        <w:jc w:val="both"/>
        <w:rPr>
          <w:rFonts w:ascii="Times New Roman" w:hAnsi="Times New Roman" w:cs="Times New Roman"/>
          <w:sz w:val="26"/>
          <w:szCs w:val="26"/>
          <w:lang w:val="vi-VN"/>
        </w:rPr>
      </w:pPr>
      <w:r w:rsidRPr="00A407C5">
        <w:rPr>
          <w:rFonts w:ascii="Times New Roman" w:hAnsi="Times New Roman" w:cs="Times New Roman"/>
          <w:sz w:val="26"/>
          <w:szCs w:val="26"/>
          <w:lang w:val="vi-VN"/>
        </w:rPr>
        <w:t>Tăng cường các hoạt động phục vụ đào tạo như thư viện, công tác dịch vụ học tập, ký túc xá,...</w:t>
      </w:r>
    </w:p>
    <w:p w:rsidR="00D262E6" w:rsidRPr="00A407C5" w:rsidRDefault="00D262E6" w:rsidP="00D262E6">
      <w:pPr>
        <w:numPr>
          <w:ilvl w:val="0"/>
          <w:numId w:val="26"/>
        </w:numPr>
        <w:tabs>
          <w:tab w:val="clear" w:pos="360"/>
          <w:tab w:val="left" w:pos="990"/>
        </w:tabs>
        <w:spacing w:before="120" w:after="60" w:line="240" w:lineRule="auto"/>
        <w:ind w:left="0" w:firstLine="720"/>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62E6" w:rsidRPr="00A407C5" w:rsidRDefault="00D262E6" w:rsidP="00D262E6">
      <w:pPr>
        <w:numPr>
          <w:ilvl w:val="0"/>
          <w:numId w:val="26"/>
        </w:numPr>
        <w:tabs>
          <w:tab w:val="clear" w:pos="360"/>
          <w:tab w:val="left" w:pos="990"/>
        </w:tabs>
        <w:spacing w:before="120" w:after="60" w:line="240" w:lineRule="auto"/>
        <w:ind w:left="0" w:firstLine="720"/>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 xml:space="preserve">Mục tiêu phát triển thư viện: </w:t>
      </w:r>
    </w:p>
    <w:p w:rsidR="00E64B70" w:rsidRPr="00A407C5" w:rsidRDefault="00D262E6" w:rsidP="00EE22FD">
      <w:pPr>
        <w:tabs>
          <w:tab w:val="left" w:pos="851"/>
        </w:tabs>
        <w:spacing w:after="60"/>
        <w:ind w:firstLine="567"/>
        <w:jc w:val="both"/>
        <w:rPr>
          <w:rFonts w:ascii="Times New Roman" w:hAnsi="Times New Roman" w:cs="Times New Roman"/>
          <w:bCs/>
          <w:sz w:val="26"/>
          <w:szCs w:val="26"/>
        </w:rPr>
      </w:pPr>
      <w:r w:rsidRPr="00A407C5">
        <w:rPr>
          <w:rFonts w:ascii="Times New Roman" w:hAnsi="Times New Roman" w:cs="Times New Roman"/>
          <w:bCs/>
          <w:sz w:val="26"/>
          <w:szCs w:val="26"/>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D262E6" w:rsidRPr="00A407C5" w:rsidRDefault="00D262E6" w:rsidP="00EE22FD">
      <w:pPr>
        <w:tabs>
          <w:tab w:val="left" w:pos="851"/>
        </w:tabs>
        <w:spacing w:after="60"/>
        <w:ind w:firstLine="567"/>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thống thông tin thích hợp đảm bảo thu thập, lưu trữ, xử lý và cung cấp thông tin cho tất cả các hoạt động diễn ra trong Thư viện.</w:t>
      </w:r>
    </w:p>
    <w:p w:rsidR="00D262E6" w:rsidRPr="00A407C5" w:rsidRDefault="00D262E6" w:rsidP="00D262E6">
      <w:pPr>
        <w:pStyle w:val="ListParagraph"/>
        <w:numPr>
          <w:ilvl w:val="0"/>
          <w:numId w:val="26"/>
        </w:numPr>
        <w:tabs>
          <w:tab w:val="left" w:pos="990"/>
        </w:tabs>
        <w:spacing w:before="120" w:after="60" w:line="240" w:lineRule="auto"/>
        <w:jc w:val="both"/>
        <w:rPr>
          <w:rFonts w:ascii="Times New Roman" w:hAnsi="Times New Roman" w:cs="Times New Roman"/>
          <w:bCs/>
          <w:sz w:val="26"/>
          <w:szCs w:val="26"/>
          <w:lang w:val="vi-VN"/>
        </w:rPr>
      </w:pPr>
      <w:r w:rsidRPr="00A407C5">
        <w:rPr>
          <w:rFonts w:ascii="Times New Roman" w:hAnsi="Times New Roman" w:cs="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D262E6" w:rsidRPr="00A407C5" w:rsidRDefault="00D262E6" w:rsidP="00D262E6">
      <w:pPr>
        <w:pStyle w:val="ListParagraph"/>
        <w:spacing w:after="60"/>
        <w:ind w:left="360"/>
        <w:jc w:val="both"/>
        <w:rPr>
          <w:rFonts w:ascii="Times New Roman" w:hAnsi="Times New Roman" w:cs="Times New Roman"/>
          <w:sz w:val="26"/>
          <w:szCs w:val="26"/>
        </w:rPr>
      </w:pPr>
      <w:r w:rsidRPr="00A407C5">
        <w:rPr>
          <w:rFonts w:ascii="Times New Roman" w:hAnsi="Times New Roman" w:cs="Times New Roman"/>
          <w:b/>
          <w:sz w:val="26"/>
          <w:szCs w:val="26"/>
          <w:lang w:val="vi-VN"/>
        </w:rPr>
        <w:t>-</w:t>
      </w:r>
      <w:r w:rsidRPr="00A407C5">
        <w:rPr>
          <w:rFonts w:ascii="Times New Roman" w:hAnsi="Times New Roman" w:cs="Times New Roman"/>
          <w:sz w:val="26"/>
          <w:szCs w:val="26"/>
        </w:rPr>
        <w:t xml:space="preserve"> Dự án “Nâng tầng Khoa Điện – Điện tử”;</w:t>
      </w:r>
    </w:p>
    <w:p w:rsidR="00D262E6" w:rsidRPr="00A407C5" w:rsidRDefault="00D262E6" w:rsidP="00D262E6">
      <w:pPr>
        <w:pStyle w:val="ListParagraph"/>
        <w:spacing w:after="60"/>
        <w:ind w:left="360"/>
        <w:jc w:val="both"/>
        <w:rPr>
          <w:rFonts w:ascii="Times New Roman" w:hAnsi="Times New Roman" w:cs="Times New Roman"/>
          <w:sz w:val="26"/>
          <w:szCs w:val="26"/>
        </w:rPr>
      </w:pPr>
      <w:r w:rsidRPr="00A407C5">
        <w:rPr>
          <w:rFonts w:ascii="Times New Roman" w:hAnsi="Times New Roman" w:cs="Times New Roman"/>
          <w:b/>
          <w:sz w:val="26"/>
          <w:szCs w:val="26"/>
          <w:lang w:val="vi-VN"/>
        </w:rPr>
        <w:t>-</w:t>
      </w:r>
      <w:r w:rsidRPr="00A407C5">
        <w:rPr>
          <w:rFonts w:ascii="Times New Roman" w:hAnsi="Times New Roman" w:cs="Times New Roman"/>
          <w:sz w:val="26"/>
          <w:szCs w:val="26"/>
        </w:rPr>
        <w:t xml:space="preserve"> Dự án “Dời cổng tại cơ sở chính”.</w:t>
      </w:r>
    </w:p>
    <w:p w:rsidR="00D262E6" w:rsidRPr="00A407C5" w:rsidRDefault="00D262E6" w:rsidP="00D262E6">
      <w:pPr>
        <w:pStyle w:val="ListParagraph"/>
        <w:spacing w:after="60"/>
        <w:ind w:left="360"/>
        <w:jc w:val="both"/>
        <w:rPr>
          <w:rFonts w:ascii="Times New Roman" w:hAnsi="Times New Roman" w:cs="Times New Roman"/>
          <w:sz w:val="26"/>
          <w:szCs w:val="26"/>
        </w:rPr>
      </w:pPr>
      <w:r w:rsidRPr="00A407C5">
        <w:rPr>
          <w:rFonts w:ascii="Times New Roman" w:hAnsi="Times New Roman" w:cs="Times New Roman"/>
          <w:b/>
          <w:sz w:val="26"/>
          <w:szCs w:val="26"/>
          <w:lang w:val="vi-VN"/>
        </w:rPr>
        <w:t>-</w:t>
      </w:r>
      <w:r w:rsidRPr="00A407C5">
        <w:rPr>
          <w:rFonts w:ascii="Times New Roman" w:hAnsi="Times New Roman" w:cs="Times New Roman"/>
          <w:sz w:val="26"/>
          <w:szCs w:val="26"/>
        </w:rPr>
        <w:t xml:space="preserve"> Dự án “Ký túc xá Sinh viên”.</w:t>
      </w:r>
    </w:p>
    <w:p w:rsidR="002F6D4A" w:rsidRPr="00A407C5" w:rsidRDefault="002F6D4A" w:rsidP="002676CC">
      <w:pPr>
        <w:spacing w:before="120" w:after="0" w:line="240" w:lineRule="auto"/>
        <w:jc w:val="left"/>
        <w:rPr>
          <w:rFonts w:ascii="Times New Roman" w:eastAsia="Times New Roman" w:hAnsi="Times New Roman" w:cs="Times New Roman"/>
          <w:color w:val="000000"/>
          <w:sz w:val="26"/>
          <w:szCs w:val="26"/>
        </w:rPr>
      </w:pPr>
    </w:p>
    <w:p w:rsidR="00E64B70" w:rsidRPr="00A407C5" w:rsidRDefault="005D051A" w:rsidP="00EE22FD">
      <w:pPr>
        <w:spacing w:after="60"/>
        <w:ind w:firstLine="567"/>
        <w:jc w:val="both"/>
        <w:rPr>
          <w:rFonts w:ascii="Times New Roman" w:hAnsi="Times New Roman" w:cs="Times New Roman"/>
          <w:sz w:val="26"/>
          <w:szCs w:val="26"/>
          <w:lang w:val="pt-BR"/>
        </w:rPr>
      </w:pPr>
      <w:r w:rsidRPr="00A407C5">
        <w:rPr>
          <w:rFonts w:ascii="Times New Roman" w:hAnsi="Times New Roman" w:cs="Times New Roman"/>
          <w:sz w:val="26"/>
          <w:szCs w:val="26"/>
          <w:lang w:val="pt-BR"/>
        </w:rPr>
        <w:lastRenderedPageBreak/>
        <w:t>Trong những năm gần đây cơ sở vật chất của trường đã chú trọng đầu tư đáng kể, về cơ bản đã được kiên cố hóa, đặc biệt là hệ thống thư viện, các phòng học, các xưởng thực tập, thự</w:t>
      </w:r>
      <w:r w:rsidR="002F6D4A" w:rsidRPr="00A407C5">
        <w:rPr>
          <w:rFonts w:ascii="Times New Roman" w:hAnsi="Times New Roman" w:cs="Times New Roman"/>
          <w:sz w:val="26"/>
          <w:szCs w:val="26"/>
          <w:lang w:val="pt-BR"/>
        </w:rPr>
        <w:t xml:space="preserve">c hành </w:t>
      </w:r>
      <w:r w:rsidRPr="00A407C5">
        <w:rPr>
          <w:rFonts w:ascii="Times New Roman" w:hAnsi="Times New Roman" w:cs="Times New Roman"/>
          <w:sz w:val="26"/>
          <w:szCs w:val="26"/>
          <w:lang w:val="pt-BR"/>
        </w:rPr>
        <w:t>và nhà làm việc. Sữa chữa cải tạo khối nhà E2 (Khoa Động lực cũ) thành ký túc xá đáp ứng một số nhu cầu về chỗ ở</w:t>
      </w:r>
      <w:r w:rsidR="00A407C5" w:rsidRPr="00A407C5">
        <w:rPr>
          <w:rFonts w:ascii="Times New Roman" w:hAnsi="Times New Roman" w:cs="Times New Roman"/>
          <w:sz w:val="26"/>
          <w:szCs w:val="26"/>
          <w:lang w:val="pt-BR"/>
        </w:rPr>
        <w:t xml:space="preserve"> cho các em họ</w:t>
      </w:r>
      <w:r w:rsidRPr="00A407C5">
        <w:rPr>
          <w:rFonts w:ascii="Times New Roman" w:hAnsi="Times New Roman" w:cs="Times New Roman"/>
          <w:sz w:val="26"/>
          <w:szCs w:val="26"/>
          <w:lang w:val="pt-BR"/>
        </w:rPr>
        <w:t>c sinh, sinh viên.</w:t>
      </w:r>
    </w:p>
    <w:p w:rsidR="002676CC" w:rsidRPr="00A407C5" w:rsidRDefault="004529C7" w:rsidP="00EE22FD">
      <w:pPr>
        <w:spacing w:after="60"/>
        <w:ind w:firstLine="567"/>
        <w:jc w:val="both"/>
        <w:rPr>
          <w:rFonts w:ascii="Times New Roman" w:hAnsi="Times New Roman" w:cs="Times New Roman"/>
          <w:sz w:val="26"/>
          <w:szCs w:val="26"/>
          <w:lang w:val="pt-BR"/>
        </w:rPr>
      </w:pPr>
      <w:r w:rsidRPr="00A407C5">
        <w:rPr>
          <w:rFonts w:ascii="Times New Roman" w:eastAsia="Times New Roman" w:hAnsi="Times New Roman" w:cs="Times New Roman"/>
          <w:color w:val="000000"/>
          <w:sz w:val="26"/>
          <w:szCs w:val="26"/>
        </w:rPr>
        <w:t xml:space="preserve"> </w:t>
      </w:r>
      <w:r w:rsidR="004601DB" w:rsidRPr="00A407C5">
        <w:rPr>
          <w:rFonts w:ascii="Times New Roman" w:eastAsia="Times New Roman" w:hAnsi="Times New Roman" w:cs="Times New Roman"/>
          <w:color w:val="000000"/>
          <w:sz w:val="26"/>
          <w:szCs w:val="26"/>
        </w:rPr>
        <w:t>Trong 10 năm qua công tác đầu tư xây dựng được thực hiện chỉ đạo tốt , từng bước</w:t>
      </w:r>
      <w:r w:rsidR="005A227C" w:rsidRPr="00A407C5">
        <w:rPr>
          <w:rFonts w:ascii="Times New Roman" w:eastAsia="Times New Roman" w:hAnsi="Times New Roman" w:cs="Times New Roman"/>
          <w:color w:val="000000"/>
          <w:sz w:val="26"/>
          <w:szCs w:val="26"/>
        </w:rPr>
        <w:t xml:space="preserve"> được cải thiện </w:t>
      </w:r>
      <w:r w:rsidR="004601DB" w:rsidRPr="00A407C5">
        <w:rPr>
          <w:rFonts w:ascii="Times New Roman" w:eastAsia="Times New Roman" w:hAnsi="Times New Roman" w:cs="Times New Roman"/>
          <w:color w:val="000000"/>
          <w:sz w:val="26"/>
          <w:szCs w:val="26"/>
        </w:rPr>
        <w:t xml:space="preserve"> tạo nên kết cấu hạ tầng cơ sở vật chất kiên cố, đáp ứng nhu cầu </w:t>
      </w:r>
      <w:r w:rsidR="005A227C" w:rsidRPr="00A407C5">
        <w:rPr>
          <w:rFonts w:ascii="Times New Roman" w:eastAsia="Times New Roman" w:hAnsi="Times New Roman" w:cs="Times New Roman"/>
          <w:color w:val="000000"/>
          <w:sz w:val="26"/>
          <w:szCs w:val="26"/>
        </w:rPr>
        <w:t xml:space="preserve">dạy và </w:t>
      </w:r>
      <w:r w:rsidR="004601DB" w:rsidRPr="00A407C5">
        <w:rPr>
          <w:rFonts w:ascii="Times New Roman" w:eastAsia="Times New Roman" w:hAnsi="Times New Roman" w:cs="Times New Roman"/>
          <w:color w:val="000000"/>
          <w:sz w:val="26"/>
          <w:szCs w:val="26"/>
        </w:rPr>
        <w:t>học tập</w:t>
      </w:r>
      <w:r w:rsidR="005A227C" w:rsidRPr="00A407C5">
        <w:rPr>
          <w:rFonts w:ascii="Times New Roman" w:eastAsia="Times New Roman" w:hAnsi="Times New Roman" w:cs="Times New Roman"/>
          <w:color w:val="000000"/>
          <w:sz w:val="26"/>
          <w:szCs w:val="26"/>
        </w:rPr>
        <w:t xml:space="preserve"> th</w:t>
      </w:r>
      <w:r w:rsidR="007D3926" w:rsidRPr="00A407C5">
        <w:rPr>
          <w:rFonts w:ascii="Times New Roman" w:eastAsia="Times New Roman" w:hAnsi="Times New Roman" w:cs="Times New Roman"/>
          <w:color w:val="000000"/>
          <w:sz w:val="26"/>
          <w:szCs w:val="26"/>
        </w:rPr>
        <w:t xml:space="preserve">eo hình thức đổi mới từ hệ </w:t>
      </w:r>
      <w:r w:rsidR="00B8700E" w:rsidRPr="00A407C5">
        <w:rPr>
          <w:rFonts w:ascii="Times New Roman" w:eastAsia="Times New Roman" w:hAnsi="Times New Roman" w:cs="Times New Roman"/>
          <w:color w:val="000000"/>
          <w:sz w:val="26"/>
          <w:szCs w:val="26"/>
        </w:rPr>
        <w:t xml:space="preserve"> n</w:t>
      </w:r>
      <w:r w:rsidR="007D3926" w:rsidRPr="00A407C5">
        <w:rPr>
          <w:rFonts w:ascii="Times New Roman" w:eastAsia="Times New Roman" w:hAnsi="Times New Roman" w:cs="Times New Roman"/>
          <w:color w:val="000000"/>
          <w:sz w:val="26"/>
          <w:szCs w:val="26"/>
        </w:rPr>
        <w:t xml:space="preserve">iên chế sáng hình thức </w:t>
      </w:r>
      <w:r w:rsidR="005A227C" w:rsidRPr="00A407C5">
        <w:rPr>
          <w:rFonts w:ascii="Times New Roman" w:eastAsia="Times New Roman" w:hAnsi="Times New Roman" w:cs="Times New Roman"/>
          <w:color w:val="000000"/>
          <w:sz w:val="26"/>
          <w:szCs w:val="26"/>
        </w:rPr>
        <w:t xml:space="preserve"> hệ tín chỉ. Việc đầu tư được chú trọng, ưu tiên cho các lĩnh vực, các khoa n</w:t>
      </w:r>
      <w:r w:rsidR="00B8700E" w:rsidRPr="00A407C5">
        <w:rPr>
          <w:rFonts w:ascii="Times New Roman" w:eastAsia="Times New Roman" w:hAnsi="Times New Roman" w:cs="Times New Roman"/>
          <w:color w:val="000000"/>
          <w:sz w:val="26"/>
          <w:szCs w:val="26"/>
        </w:rPr>
        <w:t xml:space="preserve">ghề mũi nhọn, như khoa </w:t>
      </w:r>
      <w:r w:rsidR="005A227C" w:rsidRPr="00A407C5">
        <w:rPr>
          <w:rFonts w:ascii="Times New Roman" w:eastAsia="Times New Roman" w:hAnsi="Times New Roman" w:cs="Times New Roman"/>
          <w:color w:val="000000"/>
          <w:sz w:val="26"/>
          <w:szCs w:val="26"/>
        </w:rPr>
        <w:t xml:space="preserve"> Động lực, Khoa Cơ khí, Khoa Điện- Điện tử</w:t>
      </w:r>
      <w:r w:rsidR="004601DB" w:rsidRPr="00A407C5">
        <w:rPr>
          <w:rFonts w:ascii="Times New Roman" w:eastAsia="Times New Roman" w:hAnsi="Times New Roman" w:cs="Times New Roman"/>
          <w:color w:val="000000"/>
          <w:sz w:val="26"/>
          <w:szCs w:val="26"/>
        </w:rPr>
        <w:t xml:space="preserve"> </w:t>
      </w:r>
    </w:p>
    <w:p w:rsidR="004626FF" w:rsidRPr="00A407C5" w:rsidRDefault="004626FF" w:rsidP="00EE22FD">
      <w:pPr>
        <w:spacing w:before="120" w:after="0" w:line="240" w:lineRule="auto"/>
        <w:ind w:firstLine="567"/>
        <w:jc w:val="left"/>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Sa</w:t>
      </w:r>
      <w:r w:rsidR="004529C7" w:rsidRPr="00A407C5">
        <w:rPr>
          <w:rFonts w:ascii="Times New Roman" w:eastAsia="Times New Roman" w:hAnsi="Times New Roman" w:cs="Times New Roman"/>
          <w:color w:val="000000"/>
          <w:sz w:val="26"/>
          <w:szCs w:val="26"/>
        </w:rPr>
        <w:t>u khi có Luật Đ</w:t>
      </w:r>
      <w:r w:rsidRPr="00A407C5">
        <w:rPr>
          <w:rFonts w:ascii="Times New Roman" w:eastAsia="Times New Roman" w:hAnsi="Times New Roman" w:cs="Times New Roman"/>
          <w:color w:val="000000"/>
          <w:sz w:val="26"/>
          <w:szCs w:val="26"/>
        </w:rPr>
        <w:t xml:space="preserve">ầu tư công  năm 2014  ra đời và đi vào thực tiễn việc quyết định đầu tư và việc phê duyệt đầu tư các công trình </w:t>
      </w:r>
      <w:r w:rsidR="004529C7" w:rsidRPr="00A407C5">
        <w:rPr>
          <w:rFonts w:ascii="Times New Roman" w:eastAsia="Times New Roman" w:hAnsi="Times New Roman" w:cs="Times New Roman"/>
          <w:color w:val="000000"/>
          <w:sz w:val="26"/>
          <w:szCs w:val="26"/>
        </w:rPr>
        <w:t>đã có trọng tâm, trọng điểm. Song song với Luật Đầu tư công thì các Luật có liên quan cũng được sửa đổi</w:t>
      </w:r>
      <w:r w:rsidR="004F11CD" w:rsidRPr="00A407C5">
        <w:rPr>
          <w:rFonts w:ascii="Times New Roman" w:eastAsia="Times New Roman" w:hAnsi="Times New Roman" w:cs="Times New Roman"/>
          <w:color w:val="000000"/>
          <w:sz w:val="26"/>
          <w:szCs w:val="26"/>
        </w:rPr>
        <w:t xml:space="preserve"> như Luật Đấu thầu, Luật Xây dựng đ</w:t>
      </w:r>
      <w:r w:rsidR="00B8700E" w:rsidRPr="00A407C5">
        <w:rPr>
          <w:rFonts w:ascii="Times New Roman" w:eastAsia="Times New Roman" w:hAnsi="Times New Roman" w:cs="Times New Roman"/>
          <w:color w:val="000000"/>
          <w:sz w:val="26"/>
          <w:szCs w:val="26"/>
        </w:rPr>
        <w:t>ã tạo hành lang pháp lý cơ bản</w:t>
      </w:r>
      <w:r w:rsidR="004F11CD" w:rsidRPr="00A407C5">
        <w:rPr>
          <w:rFonts w:ascii="Times New Roman" w:eastAsia="Times New Roman" w:hAnsi="Times New Roman" w:cs="Times New Roman"/>
          <w:color w:val="000000"/>
          <w:sz w:val="26"/>
          <w:szCs w:val="26"/>
        </w:rPr>
        <w:t>, đảm bảo minh bạch hơn trong đấu thầu và lựa chọn nhà thầu</w:t>
      </w:r>
      <w:r w:rsidR="00EC3A0A" w:rsidRPr="00A407C5">
        <w:rPr>
          <w:rFonts w:ascii="Times New Roman" w:eastAsia="Times New Roman" w:hAnsi="Times New Roman" w:cs="Times New Roman"/>
          <w:color w:val="000000"/>
          <w:sz w:val="26"/>
          <w:szCs w:val="26"/>
        </w:rPr>
        <w:t>, việc sử dụng nguồn vốn cho đầu tư tương đối hiệu quả, các chỉ tiêu về hiệu quả sử dụng nguồn vốn đầu tư từ ngân sách nhà nước được tăng cao.</w:t>
      </w:r>
    </w:p>
    <w:p w:rsidR="00EC3A0A" w:rsidRPr="00A407C5" w:rsidRDefault="00CD708F" w:rsidP="00CD708F">
      <w:pPr>
        <w:spacing w:before="120" w:after="0" w:line="240" w:lineRule="auto"/>
        <w:ind w:firstLine="567"/>
        <w:jc w:val="left"/>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Trong giai đoạn 2006-2016</w:t>
      </w:r>
      <w:r w:rsidR="00EC3A0A" w:rsidRPr="00A407C5">
        <w:rPr>
          <w:rFonts w:ascii="Times New Roman" w:eastAsia="Times New Roman" w:hAnsi="Times New Roman" w:cs="Times New Roman"/>
          <w:color w:val="000000"/>
          <w:sz w:val="26"/>
          <w:szCs w:val="26"/>
        </w:rPr>
        <w:t xml:space="preserve"> từ c</w:t>
      </w:r>
      <w:r w:rsidR="00C92CDC" w:rsidRPr="00A407C5">
        <w:rPr>
          <w:rFonts w:ascii="Times New Roman" w:eastAsia="Times New Roman" w:hAnsi="Times New Roman" w:cs="Times New Roman"/>
          <w:color w:val="000000"/>
          <w:sz w:val="26"/>
          <w:szCs w:val="26"/>
        </w:rPr>
        <w:t xml:space="preserve">ác nguồn vốn đã đầu tư xây dựng thêm </w:t>
      </w:r>
      <w:r w:rsidR="00075769" w:rsidRPr="00A407C5">
        <w:rPr>
          <w:rFonts w:ascii="Times New Roman" w:eastAsia="Times New Roman" w:hAnsi="Times New Roman" w:cs="Times New Roman"/>
          <w:color w:val="000000"/>
          <w:sz w:val="26"/>
          <w:szCs w:val="26"/>
        </w:rPr>
        <w:t>3096 m2</w:t>
      </w:r>
      <w:r w:rsidRPr="00A407C5">
        <w:rPr>
          <w:rFonts w:ascii="Times New Roman" w:eastAsia="Times New Roman" w:hAnsi="Times New Roman" w:cs="Times New Roman"/>
          <w:color w:val="000000"/>
          <w:sz w:val="26"/>
          <w:szCs w:val="26"/>
        </w:rPr>
        <w:t xml:space="preserve">. </w:t>
      </w:r>
      <w:r w:rsidR="004B2549" w:rsidRPr="00A407C5">
        <w:rPr>
          <w:rFonts w:ascii="Times New Roman" w:eastAsia="Times New Roman" w:hAnsi="Times New Roman" w:cs="Times New Roman"/>
          <w:color w:val="000000"/>
          <w:sz w:val="26"/>
          <w:szCs w:val="26"/>
        </w:rPr>
        <w:t>Hiện nay qui mô của trường, lớp học ngày c</w:t>
      </w:r>
      <w:r w:rsidR="00075769" w:rsidRPr="00A407C5">
        <w:rPr>
          <w:rFonts w:ascii="Times New Roman" w:eastAsia="Times New Roman" w:hAnsi="Times New Roman" w:cs="Times New Roman"/>
          <w:color w:val="000000"/>
          <w:sz w:val="26"/>
          <w:szCs w:val="26"/>
        </w:rPr>
        <w:t>àng được phát triển và mở rộng</w:t>
      </w:r>
    </w:p>
    <w:p w:rsidR="00F22D1F" w:rsidRDefault="00075769" w:rsidP="00075769">
      <w:pPr>
        <w:spacing w:before="120" w:after="0" w:line="240" w:lineRule="auto"/>
        <w:jc w:val="left"/>
        <w:rPr>
          <w:rFonts w:ascii="Times New Roman" w:eastAsia="Times New Roman" w:hAnsi="Times New Roman" w:cs="Times New Roman"/>
          <w:color w:val="000000"/>
          <w:sz w:val="26"/>
          <w:szCs w:val="26"/>
        </w:rPr>
      </w:pPr>
      <w:r w:rsidRPr="00A407C5">
        <w:rPr>
          <w:rFonts w:ascii="Times New Roman" w:eastAsia="Times New Roman" w:hAnsi="Times New Roman" w:cs="Times New Roman"/>
          <w:color w:val="000000"/>
          <w:sz w:val="26"/>
          <w:szCs w:val="26"/>
        </w:rPr>
        <w:t xml:space="preserve">        </w:t>
      </w:r>
      <w:r w:rsidR="006B7C2F" w:rsidRPr="00A407C5">
        <w:rPr>
          <w:rFonts w:ascii="Times New Roman" w:eastAsia="Times New Roman" w:hAnsi="Times New Roman" w:cs="Times New Roman"/>
          <w:color w:val="000000"/>
          <w:sz w:val="26"/>
          <w:szCs w:val="26"/>
        </w:rPr>
        <w:t xml:space="preserve"> </w:t>
      </w:r>
      <w:r w:rsidR="000B7710" w:rsidRPr="00A407C5">
        <w:rPr>
          <w:rFonts w:ascii="Times New Roman" w:eastAsia="Times New Roman" w:hAnsi="Times New Roman" w:cs="Times New Roman"/>
          <w:color w:val="000000"/>
          <w:sz w:val="26"/>
          <w:szCs w:val="26"/>
        </w:rPr>
        <w:t xml:space="preserve">Hàng năm nhà trừơng tiến hành </w:t>
      </w:r>
      <w:r w:rsidR="0073507B" w:rsidRPr="00A407C5">
        <w:rPr>
          <w:rFonts w:ascii="Times New Roman" w:eastAsia="Times New Roman" w:hAnsi="Times New Roman" w:cs="Times New Roman"/>
          <w:color w:val="000000"/>
          <w:sz w:val="26"/>
          <w:szCs w:val="26"/>
        </w:rPr>
        <w:t>cải tạo sửa chữa nâng cấp các phòng học,</w:t>
      </w:r>
      <w:r w:rsidR="00F22D1F" w:rsidRPr="00A407C5">
        <w:rPr>
          <w:rFonts w:ascii="Times New Roman" w:eastAsia="Times New Roman" w:hAnsi="Times New Roman" w:cs="Times New Roman"/>
          <w:color w:val="000000"/>
          <w:sz w:val="26"/>
          <w:szCs w:val="26"/>
        </w:rPr>
        <w:t xml:space="preserve"> phòng thực hành, phòng làm việc.</w:t>
      </w:r>
    </w:p>
    <w:p w:rsidR="00A407C5" w:rsidRPr="00A407C5" w:rsidRDefault="00A407C5" w:rsidP="00075769">
      <w:pPr>
        <w:spacing w:before="120" w:after="0" w:line="240" w:lineRule="auto"/>
        <w:jc w:val="left"/>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        </w:t>
      </w:r>
      <w:r w:rsidRPr="00A407C5">
        <w:rPr>
          <w:rFonts w:ascii="Times New Roman" w:eastAsia="Times New Roman" w:hAnsi="Times New Roman" w:cs="Times New Roman"/>
          <w:b/>
          <w:color w:val="000000"/>
          <w:sz w:val="26"/>
          <w:szCs w:val="26"/>
        </w:rPr>
        <w:t>4.2 Đầu tư trang thiết bị</w:t>
      </w:r>
    </w:p>
    <w:tbl>
      <w:tblPr>
        <w:tblpPr w:leftFromText="180" w:rightFromText="180" w:tblpY="900"/>
        <w:tblW w:w="10068" w:type="dxa"/>
        <w:tblLayout w:type="fixed"/>
        <w:tblLook w:val="0000" w:firstRow="0" w:lastRow="0" w:firstColumn="0" w:lastColumn="0" w:noHBand="0" w:noVBand="0"/>
      </w:tblPr>
      <w:tblGrid>
        <w:gridCol w:w="548"/>
        <w:gridCol w:w="814"/>
        <w:gridCol w:w="1584"/>
        <w:gridCol w:w="1388"/>
        <w:gridCol w:w="1254"/>
        <w:gridCol w:w="1075"/>
        <w:gridCol w:w="1302"/>
        <w:gridCol w:w="1075"/>
        <w:gridCol w:w="1028"/>
      </w:tblGrid>
      <w:tr w:rsidR="00F22D1F" w:rsidRPr="00A407C5" w:rsidTr="00A407C5">
        <w:trPr>
          <w:trHeight w:val="315"/>
        </w:trPr>
        <w:tc>
          <w:tcPr>
            <w:tcW w:w="54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22D1F" w:rsidRPr="00A407C5" w:rsidRDefault="00F22D1F" w:rsidP="00E648F3">
            <w:pPr>
              <w:ind w:hanging="120"/>
              <w:rPr>
                <w:rFonts w:ascii="Times New Roman" w:hAnsi="Times New Roman" w:cs="Times New Roman"/>
                <w:b/>
                <w:bCs/>
              </w:rPr>
            </w:pPr>
            <w:r w:rsidRPr="00A407C5">
              <w:rPr>
                <w:rFonts w:ascii="Times New Roman" w:hAnsi="Times New Roman" w:cs="Times New Roman"/>
                <w:b/>
                <w:bCs/>
              </w:rPr>
              <w:lastRenderedPageBreak/>
              <w:t>STT</w:t>
            </w:r>
          </w:p>
        </w:tc>
        <w:tc>
          <w:tcPr>
            <w:tcW w:w="81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Năm</w:t>
            </w:r>
          </w:p>
        </w:tc>
        <w:tc>
          <w:tcPr>
            <w:tcW w:w="158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Tổng giá trị trang bị </w:t>
            </w:r>
          </w:p>
        </w:tc>
        <w:tc>
          <w:tcPr>
            <w:tcW w:w="3717" w:type="dxa"/>
            <w:gridSpan w:val="3"/>
            <w:tcBorders>
              <w:top w:val="single" w:sz="4" w:space="0" w:color="auto"/>
              <w:left w:val="nil"/>
              <w:bottom w:val="single" w:sz="4" w:space="0" w:color="auto"/>
              <w:right w:val="single" w:sz="4" w:space="0" w:color="000000"/>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Giá trị trang bị Tài sản </w:t>
            </w:r>
          </w:p>
        </w:tc>
        <w:tc>
          <w:tcPr>
            <w:tcW w:w="3405" w:type="dxa"/>
            <w:gridSpan w:val="3"/>
            <w:tcBorders>
              <w:top w:val="single" w:sz="4" w:space="0" w:color="auto"/>
              <w:left w:val="nil"/>
              <w:bottom w:val="single" w:sz="4" w:space="0" w:color="auto"/>
              <w:right w:val="single" w:sz="4" w:space="0" w:color="000000"/>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Giá trị trang bị DCKTCD </w:t>
            </w:r>
          </w:p>
        </w:tc>
      </w:tr>
      <w:tr w:rsidR="00F22D1F" w:rsidRPr="00A407C5" w:rsidTr="00A407C5">
        <w:trPr>
          <w:trHeight w:val="575"/>
        </w:trPr>
        <w:tc>
          <w:tcPr>
            <w:tcW w:w="548" w:type="dxa"/>
            <w:vMerge/>
            <w:tcBorders>
              <w:top w:val="single" w:sz="4" w:space="0" w:color="auto"/>
              <w:left w:val="single" w:sz="4" w:space="0" w:color="auto"/>
              <w:bottom w:val="single" w:sz="4" w:space="0" w:color="000000"/>
              <w:right w:val="single" w:sz="4" w:space="0" w:color="auto"/>
            </w:tcBorders>
            <w:vAlign w:val="center"/>
          </w:tcPr>
          <w:p w:rsidR="00F22D1F" w:rsidRPr="00A407C5" w:rsidRDefault="00F22D1F" w:rsidP="00E648F3">
            <w:pPr>
              <w:rPr>
                <w:rFonts w:ascii="Times New Roman" w:hAnsi="Times New Roman" w:cs="Times New Roman"/>
                <w:b/>
                <w:bCs/>
              </w:rPr>
            </w:pPr>
          </w:p>
        </w:tc>
        <w:tc>
          <w:tcPr>
            <w:tcW w:w="814" w:type="dxa"/>
            <w:vMerge/>
            <w:tcBorders>
              <w:top w:val="single" w:sz="4" w:space="0" w:color="auto"/>
              <w:left w:val="single" w:sz="4" w:space="0" w:color="auto"/>
              <w:bottom w:val="single" w:sz="4" w:space="0" w:color="000000"/>
              <w:right w:val="single" w:sz="4" w:space="0" w:color="auto"/>
            </w:tcBorders>
            <w:vAlign w:val="center"/>
          </w:tcPr>
          <w:p w:rsidR="00F22D1F" w:rsidRPr="00A407C5" w:rsidRDefault="00F22D1F" w:rsidP="00E648F3">
            <w:pPr>
              <w:rPr>
                <w:rFonts w:ascii="Times New Roman" w:hAnsi="Times New Roman" w:cs="Times New Roman"/>
                <w:b/>
                <w:bCs/>
              </w:rPr>
            </w:pPr>
          </w:p>
        </w:tc>
        <w:tc>
          <w:tcPr>
            <w:tcW w:w="1584" w:type="dxa"/>
            <w:vMerge/>
            <w:tcBorders>
              <w:top w:val="single" w:sz="4" w:space="0" w:color="auto"/>
              <w:left w:val="single" w:sz="4" w:space="0" w:color="auto"/>
              <w:bottom w:val="single" w:sz="4" w:space="0" w:color="000000"/>
              <w:right w:val="single" w:sz="4" w:space="0" w:color="auto"/>
            </w:tcBorders>
            <w:vAlign w:val="center"/>
          </w:tcPr>
          <w:p w:rsidR="00F22D1F" w:rsidRPr="00A407C5" w:rsidRDefault="00F22D1F" w:rsidP="00E648F3">
            <w:pPr>
              <w:rPr>
                <w:rFonts w:ascii="Times New Roman" w:hAnsi="Times New Roman" w:cs="Times New Roman"/>
                <w:b/>
                <w:bCs/>
              </w:rPr>
            </w:pPr>
          </w:p>
        </w:tc>
        <w:tc>
          <w:tcPr>
            <w:tcW w:w="1388" w:type="dxa"/>
            <w:tcBorders>
              <w:top w:val="nil"/>
              <w:left w:val="nil"/>
              <w:bottom w:val="single" w:sz="4" w:space="0" w:color="auto"/>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Nguồn ngân sách </w:t>
            </w:r>
          </w:p>
        </w:tc>
        <w:tc>
          <w:tcPr>
            <w:tcW w:w="1254" w:type="dxa"/>
            <w:tcBorders>
              <w:top w:val="nil"/>
              <w:left w:val="nil"/>
              <w:bottom w:val="single" w:sz="4" w:space="0" w:color="auto"/>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Nguồn khác (A,B, HP) </w:t>
            </w:r>
          </w:p>
        </w:tc>
        <w:tc>
          <w:tcPr>
            <w:tcW w:w="1075" w:type="dxa"/>
            <w:tcBorders>
              <w:top w:val="nil"/>
              <w:left w:val="nil"/>
              <w:bottom w:val="single" w:sz="4" w:space="0" w:color="auto"/>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Biếu tặng </w:t>
            </w:r>
          </w:p>
        </w:tc>
        <w:tc>
          <w:tcPr>
            <w:tcW w:w="1302" w:type="dxa"/>
            <w:tcBorders>
              <w:top w:val="nil"/>
              <w:left w:val="nil"/>
              <w:bottom w:val="single" w:sz="4" w:space="0" w:color="auto"/>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Nguồn ngân sách </w:t>
            </w:r>
          </w:p>
        </w:tc>
        <w:tc>
          <w:tcPr>
            <w:tcW w:w="1075" w:type="dxa"/>
            <w:tcBorders>
              <w:top w:val="nil"/>
              <w:left w:val="nil"/>
              <w:bottom w:val="single" w:sz="4" w:space="0" w:color="auto"/>
              <w:right w:val="nil"/>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Nguồn khác (A,B, HP….) </w:t>
            </w:r>
          </w:p>
        </w:tc>
        <w:tc>
          <w:tcPr>
            <w:tcW w:w="1027" w:type="dxa"/>
            <w:tcBorders>
              <w:top w:val="nil"/>
              <w:left w:val="single" w:sz="4" w:space="0" w:color="auto"/>
              <w:bottom w:val="single" w:sz="4" w:space="0" w:color="auto"/>
              <w:right w:val="single" w:sz="4" w:space="0" w:color="auto"/>
            </w:tcBorders>
            <w:shd w:val="clear" w:color="auto" w:fill="auto"/>
            <w:vAlign w:val="center"/>
          </w:tcPr>
          <w:p w:rsidR="00F22D1F" w:rsidRPr="00A407C5" w:rsidRDefault="00F22D1F" w:rsidP="00E648F3">
            <w:pPr>
              <w:rPr>
                <w:rFonts w:ascii="Times New Roman" w:hAnsi="Times New Roman" w:cs="Times New Roman"/>
                <w:b/>
                <w:bCs/>
              </w:rPr>
            </w:pPr>
            <w:r w:rsidRPr="00A407C5">
              <w:rPr>
                <w:rFonts w:ascii="Times New Roman" w:hAnsi="Times New Roman" w:cs="Times New Roman"/>
                <w:b/>
                <w:bCs/>
              </w:rPr>
              <w:t xml:space="preserve"> Biếu tặng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1</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2006</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4.663.698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1.524.716</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891.259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2.230.376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17.347</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2007</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6.379.196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4.688.553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449.728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1.221.565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19.350</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3</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2008</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16.073.787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13.639.658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148.020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2.228.149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57.960</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4</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2009</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6.782.946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3.510.255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179.100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3.049.836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43.755</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5</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2010</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29.364.404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24.017.075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70.800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5.276.529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   </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6</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2011</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6.539.759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3.065.522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305.197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3.169.040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7</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2012</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13.052.694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11.602.894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462.420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966.180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21.200</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8</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2013</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2.057.894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1.807.734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9.600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240.560</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9</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2014</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4.812.391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3.447.037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787.756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351.410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174.600 </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47.298</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4.290</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10</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2015</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8.409.097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7.906.947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37.670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17.260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228.830</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218.390</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r w:rsidR="00F22D1F" w:rsidRPr="00A407C5" w:rsidTr="00A407C5">
        <w:trPr>
          <w:trHeight w:val="315"/>
        </w:trPr>
        <w:tc>
          <w:tcPr>
            <w:tcW w:w="548"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11</w:t>
            </w:r>
          </w:p>
        </w:tc>
        <w:tc>
          <w:tcPr>
            <w:tcW w:w="81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rPr>
                <w:rFonts w:ascii="Times New Roman" w:hAnsi="Times New Roman" w:cs="Times New Roman"/>
              </w:rPr>
            </w:pPr>
            <w:r w:rsidRPr="00A407C5">
              <w:rPr>
                <w:rFonts w:ascii="Times New Roman" w:hAnsi="Times New Roman" w:cs="Times New Roman"/>
              </w:rPr>
              <w:t>2016</w:t>
            </w:r>
          </w:p>
        </w:tc>
        <w:tc>
          <w:tcPr>
            <w:tcW w:w="158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b/>
                <w:bCs/>
              </w:rPr>
            </w:pPr>
            <w:r w:rsidRPr="00A407C5">
              <w:rPr>
                <w:rFonts w:ascii="Times New Roman" w:hAnsi="Times New Roman" w:cs="Times New Roman"/>
                <w:b/>
                <w:bCs/>
              </w:rPr>
              <w:t xml:space="preserve">    4.051.190 </w:t>
            </w:r>
          </w:p>
        </w:tc>
        <w:tc>
          <w:tcPr>
            <w:tcW w:w="1388"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2.726.046 </w:t>
            </w:r>
          </w:p>
        </w:tc>
        <w:tc>
          <w:tcPr>
            <w:tcW w:w="1254"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72.800 </w:t>
            </w:r>
          </w:p>
        </w:tc>
        <w:tc>
          <w:tcPr>
            <w:tcW w:w="1075"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748.199 </w:t>
            </w:r>
          </w:p>
        </w:tc>
        <w:tc>
          <w:tcPr>
            <w:tcW w:w="1302" w:type="dxa"/>
            <w:tcBorders>
              <w:top w:val="nil"/>
              <w:left w:val="nil"/>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310.178</w:t>
            </w:r>
          </w:p>
        </w:tc>
        <w:tc>
          <w:tcPr>
            <w:tcW w:w="1075" w:type="dxa"/>
            <w:tcBorders>
              <w:top w:val="nil"/>
              <w:left w:val="nil"/>
              <w:bottom w:val="single" w:sz="4" w:space="0" w:color="auto"/>
              <w:right w:val="nil"/>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xml:space="preserve">   193.967</w:t>
            </w:r>
          </w:p>
        </w:tc>
        <w:tc>
          <w:tcPr>
            <w:tcW w:w="1027" w:type="dxa"/>
            <w:tcBorders>
              <w:top w:val="nil"/>
              <w:left w:val="single" w:sz="4" w:space="0" w:color="auto"/>
              <w:bottom w:val="single" w:sz="4" w:space="0" w:color="auto"/>
              <w:right w:val="single" w:sz="4" w:space="0" w:color="auto"/>
            </w:tcBorders>
            <w:shd w:val="clear" w:color="auto" w:fill="auto"/>
            <w:noWrap/>
            <w:vAlign w:val="bottom"/>
          </w:tcPr>
          <w:p w:rsidR="00F22D1F" w:rsidRPr="00A407C5" w:rsidRDefault="00F22D1F" w:rsidP="00E648F3">
            <w:pPr>
              <w:jc w:val="right"/>
              <w:rPr>
                <w:rFonts w:ascii="Times New Roman" w:hAnsi="Times New Roman" w:cs="Times New Roman"/>
              </w:rPr>
            </w:pPr>
            <w:r w:rsidRPr="00A407C5">
              <w:rPr>
                <w:rFonts w:ascii="Times New Roman" w:hAnsi="Times New Roman" w:cs="Times New Roman"/>
              </w:rPr>
              <w:t> </w:t>
            </w:r>
          </w:p>
        </w:tc>
      </w:tr>
    </w:tbl>
    <w:p w:rsidR="00F22D1F" w:rsidRPr="00A407C5" w:rsidRDefault="00F22D1F" w:rsidP="00F22D1F">
      <w:pPr>
        <w:rPr>
          <w:rFonts w:ascii="Times New Roman" w:hAnsi="Times New Roman" w:cs="Times New Roman"/>
        </w:rPr>
      </w:pPr>
      <w:r w:rsidRPr="00A407C5">
        <w:rPr>
          <w:rFonts w:ascii="Times New Roman" w:hAnsi="Times New Roman" w:cs="Times New Roman"/>
        </w:rPr>
        <w:tab/>
      </w:r>
      <w:r w:rsidRPr="00A407C5">
        <w:rPr>
          <w:rFonts w:ascii="Times New Roman" w:hAnsi="Times New Roman" w:cs="Times New Roman"/>
        </w:rPr>
        <w:tab/>
      </w:r>
      <w:r w:rsidRPr="00A407C5">
        <w:rPr>
          <w:rFonts w:ascii="Times New Roman" w:hAnsi="Times New Roman" w:cs="Times New Roman"/>
        </w:rPr>
        <w:tab/>
      </w:r>
      <w:r w:rsidRPr="00A407C5">
        <w:rPr>
          <w:rFonts w:ascii="Times New Roman" w:hAnsi="Times New Roman" w:cs="Times New Roman"/>
        </w:rPr>
        <w:tab/>
      </w:r>
      <w:r w:rsidRPr="00A407C5">
        <w:rPr>
          <w:rFonts w:ascii="Times New Roman" w:hAnsi="Times New Roman" w:cs="Times New Roman"/>
        </w:rPr>
        <w:tab/>
        <w:t>ĐVT : 1000 đồng</w:t>
      </w:r>
    </w:p>
    <w:p w:rsidR="00F22D1F" w:rsidRPr="00A407C5" w:rsidRDefault="00F22D1F" w:rsidP="00F22D1F">
      <w:pPr>
        <w:rPr>
          <w:rFonts w:ascii="Times New Roman" w:hAnsi="Times New Roman" w:cs="Times New Roman"/>
        </w:rPr>
      </w:pPr>
    </w:p>
    <w:p w:rsidR="001A5775" w:rsidRPr="00A407C5" w:rsidRDefault="00C67D8C" w:rsidP="0009267D">
      <w:pPr>
        <w:spacing w:before="120" w:after="0" w:line="240" w:lineRule="auto"/>
        <w:ind w:firstLine="567"/>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7. Đánh giá kết quả thực hiện giai đoạn 2006-2016</w:t>
      </w:r>
    </w:p>
    <w:p w:rsidR="00E64B70" w:rsidRPr="00A407C5" w:rsidRDefault="0009267D" w:rsidP="00E64B70">
      <w:pPr>
        <w:spacing w:before="120" w:after="0" w:line="240" w:lineRule="auto"/>
        <w:jc w:val="left"/>
        <w:rPr>
          <w:rFonts w:ascii="Times New Roman" w:eastAsia="Times New Roman" w:hAnsi="Times New Roman" w:cs="Times New Roman"/>
          <w:b/>
          <w:color w:val="000000"/>
          <w:sz w:val="26"/>
          <w:szCs w:val="26"/>
        </w:rPr>
      </w:pPr>
      <w:r w:rsidRPr="00A407C5">
        <w:rPr>
          <w:rFonts w:ascii="Times New Roman" w:eastAsia="Times New Roman" w:hAnsi="Times New Roman" w:cs="Times New Roman"/>
          <w:b/>
          <w:color w:val="000000"/>
          <w:sz w:val="26"/>
          <w:szCs w:val="26"/>
        </w:rPr>
        <w:t xml:space="preserve">    </w:t>
      </w:r>
      <w:r w:rsidR="007B3264" w:rsidRPr="00A407C5">
        <w:rPr>
          <w:rFonts w:ascii="Times New Roman" w:eastAsia="Times New Roman" w:hAnsi="Times New Roman" w:cs="Times New Roman"/>
          <w:b/>
          <w:color w:val="000000"/>
          <w:sz w:val="26"/>
          <w:szCs w:val="26"/>
        </w:rPr>
        <w:t>Mặt được:</w:t>
      </w:r>
    </w:p>
    <w:p w:rsidR="007E2969" w:rsidRPr="001953AC" w:rsidRDefault="00F71D51" w:rsidP="001953AC">
      <w:pPr>
        <w:spacing w:before="120" w:after="0" w:line="240" w:lineRule="auto"/>
        <w:ind w:firstLine="567"/>
        <w:jc w:val="left"/>
        <w:rPr>
          <w:rFonts w:ascii="Times New Roman" w:hAnsi="Times New Roman" w:cs="Times New Roman"/>
          <w:sz w:val="26"/>
          <w:szCs w:val="26"/>
        </w:rPr>
      </w:pPr>
      <w:r w:rsidRPr="00A407C5">
        <w:rPr>
          <w:rFonts w:ascii="Times New Roman" w:hAnsi="Times New Roman" w:cs="Times New Roman"/>
          <w:sz w:val="26"/>
          <w:szCs w:val="26"/>
        </w:rPr>
        <w:t xml:space="preserve"> Về cơ sở vật chất Nhà trường </w:t>
      </w:r>
      <w:r w:rsidR="008905FB" w:rsidRPr="00A407C5">
        <w:rPr>
          <w:rFonts w:ascii="Times New Roman" w:hAnsi="Times New Roman" w:cs="Times New Roman"/>
          <w:sz w:val="26"/>
          <w:szCs w:val="26"/>
        </w:rPr>
        <w:t xml:space="preserve"> giai đoạn 2006 -2016 </w:t>
      </w:r>
      <w:r w:rsidRPr="00A407C5">
        <w:rPr>
          <w:rFonts w:ascii="Times New Roman" w:hAnsi="Times New Roman" w:cs="Times New Roman"/>
          <w:sz w:val="26"/>
          <w:szCs w:val="26"/>
        </w:rPr>
        <w:t>nhìn chung đã được đầu tư kiên cố hóa đáng kể, đáp ứng nhu cầu đào tạ</w:t>
      </w:r>
      <w:r w:rsidR="008905FB" w:rsidRPr="00A407C5">
        <w:rPr>
          <w:rFonts w:ascii="Times New Roman" w:hAnsi="Times New Roman" w:cs="Times New Roman"/>
          <w:sz w:val="26"/>
          <w:szCs w:val="26"/>
        </w:rPr>
        <w:t>o cụ thể như sau:</w:t>
      </w:r>
    </w:p>
    <w:p w:rsidR="00E22605" w:rsidRPr="00A407C5" w:rsidRDefault="00F04E97" w:rsidP="00F04E97">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 xml:space="preserve">Đầu tư nâng cấp sân vận động, hệ thống các phòng thí nghiệm, thực hành. Xây dựng một số phòng thí nghiệm ảo nhằm giảm bớt chi phí đầu tư, nâng cao hiệu quả những nội dung thí nghiệm, thực hành. </w:t>
      </w:r>
    </w:p>
    <w:p w:rsidR="00E11589" w:rsidRPr="00A407C5" w:rsidRDefault="008905FB" w:rsidP="00F04E97">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lastRenderedPageBreak/>
        <w:t>Năm 2016 h</w:t>
      </w:r>
      <w:r w:rsidR="00E22605" w:rsidRPr="00A407C5">
        <w:rPr>
          <w:rFonts w:ascii="Times New Roman" w:hAnsi="Times New Roman" w:cs="Times New Roman"/>
          <w:sz w:val="26"/>
          <w:szCs w:val="26"/>
          <w:lang w:val="es-ES"/>
        </w:rPr>
        <w:t>oàn thành dự án đầu tư xây dựng mới nâng tầng khu thực hành Điện –Điện tử</w:t>
      </w:r>
      <w:r w:rsidR="00E11589" w:rsidRPr="00A407C5">
        <w:rPr>
          <w:rFonts w:ascii="Times New Roman" w:hAnsi="Times New Roman" w:cs="Times New Roman"/>
          <w:sz w:val="26"/>
          <w:szCs w:val="26"/>
          <w:lang w:val="es-ES"/>
        </w:rPr>
        <w:t xml:space="preserve"> </w:t>
      </w:r>
      <w:r w:rsidR="00E02826">
        <w:rPr>
          <w:rFonts w:ascii="Times New Roman" w:hAnsi="Times New Roman" w:cs="Times New Roman"/>
          <w:sz w:val="26"/>
          <w:szCs w:val="26"/>
          <w:lang w:val="es-ES"/>
        </w:rPr>
        <w:t xml:space="preserve"> với diện tích  xây dựng 2031,6 m2 tăng thêm 15 xưởng thực hành bằng nguồn vốn</w:t>
      </w:r>
      <w:r w:rsidRPr="00A407C5">
        <w:rPr>
          <w:rFonts w:ascii="Times New Roman" w:hAnsi="Times New Roman" w:cs="Times New Roman"/>
          <w:sz w:val="26"/>
          <w:szCs w:val="26"/>
          <w:lang w:val="es-ES"/>
        </w:rPr>
        <w:t xml:space="preserve"> kích cầ</w:t>
      </w:r>
      <w:r w:rsidR="00E02826">
        <w:rPr>
          <w:rFonts w:ascii="Times New Roman" w:hAnsi="Times New Roman" w:cs="Times New Roman"/>
          <w:sz w:val="26"/>
          <w:szCs w:val="26"/>
          <w:lang w:val="es-ES"/>
        </w:rPr>
        <w:t>u.</w:t>
      </w:r>
    </w:p>
    <w:p w:rsidR="00F04E97" w:rsidRPr="00E02826" w:rsidRDefault="008905FB" w:rsidP="00E02826">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Năm 2016 h</w:t>
      </w:r>
      <w:r w:rsidR="00E11589" w:rsidRPr="00A407C5">
        <w:rPr>
          <w:rFonts w:ascii="Times New Roman" w:hAnsi="Times New Roman" w:cs="Times New Roman"/>
          <w:sz w:val="26"/>
          <w:szCs w:val="26"/>
          <w:lang w:val="es-ES"/>
        </w:rPr>
        <w:t>oàn thành xây dựng sân bóng đá cỏ nhân tạo</w:t>
      </w:r>
      <w:r w:rsidR="00D262E6" w:rsidRPr="00A407C5">
        <w:rPr>
          <w:rFonts w:ascii="Times New Roman" w:hAnsi="Times New Roman" w:cs="Times New Roman"/>
          <w:sz w:val="26"/>
          <w:szCs w:val="26"/>
          <w:lang w:val="es-ES"/>
        </w:rPr>
        <w:t xml:space="preserve"> </w:t>
      </w:r>
      <w:r w:rsidRPr="00A407C5">
        <w:rPr>
          <w:rFonts w:ascii="Times New Roman" w:hAnsi="Times New Roman" w:cs="Times New Roman"/>
          <w:sz w:val="26"/>
          <w:szCs w:val="26"/>
          <w:lang w:val="es-ES"/>
        </w:rPr>
        <w:t xml:space="preserve"> với diện tích 8700 m2 </w:t>
      </w:r>
      <w:r w:rsidR="00D262E6" w:rsidRPr="00A407C5">
        <w:rPr>
          <w:rFonts w:ascii="Times New Roman" w:hAnsi="Times New Roman" w:cs="Times New Roman"/>
          <w:sz w:val="26"/>
          <w:szCs w:val="26"/>
          <w:lang w:val="es-ES"/>
        </w:rPr>
        <w:t>đem vào sử dụng tạo sân chơi và học tập cho các em.</w:t>
      </w:r>
      <w:r w:rsidR="00F04E97" w:rsidRPr="00E02826">
        <w:rPr>
          <w:rFonts w:ascii="Times New Roman" w:hAnsi="Times New Roman" w:cs="Times New Roman"/>
          <w:sz w:val="26"/>
          <w:szCs w:val="26"/>
          <w:lang w:val="es-ES"/>
        </w:rPr>
        <w:t>.</w:t>
      </w:r>
    </w:p>
    <w:p w:rsidR="00063B48" w:rsidRPr="00A407C5" w:rsidRDefault="00F04E97" w:rsidP="00CD708F">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Hoàn thiện và xây dựng thêm các phòng học đáp ứng quy mô đào tạo, một số phòng học lớn phục vụ nhu cầu tổ chức đào tạo theo hệ thống tín chỉ.</w:t>
      </w:r>
    </w:p>
    <w:p w:rsidR="00F04E97" w:rsidRPr="00A407C5" w:rsidRDefault="00F04E97" w:rsidP="00F04E97">
      <w:pPr>
        <w:spacing w:after="60"/>
        <w:jc w:val="both"/>
        <w:rPr>
          <w:rFonts w:ascii="Times New Roman" w:hAnsi="Times New Roman" w:cs="Times New Roman"/>
          <w:sz w:val="26"/>
          <w:szCs w:val="26"/>
        </w:rPr>
      </w:pPr>
      <w:r w:rsidRPr="00A407C5">
        <w:rPr>
          <w:rFonts w:ascii="Times New Roman" w:hAnsi="Times New Roman" w:cs="Times New Roman"/>
          <w:sz w:val="26"/>
          <w:szCs w:val="26"/>
        </w:rPr>
        <w:t xml:space="preserve">               Đế</w:t>
      </w:r>
      <w:r w:rsidR="00CD708F" w:rsidRPr="00A407C5">
        <w:rPr>
          <w:rFonts w:ascii="Times New Roman" w:hAnsi="Times New Roman" w:cs="Times New Roman"/>
          <w:sz w:val="26"/>
          <w:szCs w:val="26"/>
        </w:rPr>
        <w:t>n năm 2016</w:t>
      </w:r>
      <w:r w:rsidRPr="00A407C5">
        <w:rPr>
          <w:rFonts w:ascii="Times New Roman" w:hAnsi="Times New Roman" w:cs="Times New Roman"/>
          <w:sz w:val="26"/>
          <w:szCs w:val="26"/>
          <w:lang w:val="vi-VN"/>
        </w:rPr>
        <w:t>, một số công trình đã hoàn thiện: sân trường, hội trường, phòng làm việc cho giảng viên, thư viện, phòng thực hành</w:t>
      </w:r>
      <w:r w:rsidR="00CD708F" w:rsidRPr="00A407C5">
        <w:rPr>
          <w:rFonts w:ascii="Times New Roman" w:hAnsi="Times New Roman" w:cs="Times New Roman"/>
          <w:sz w:val="26"/>
          <w:szCs w:val="26"/>
        </w:rPr>
        <w:t>,</w:t>
      </w:r>
      <w:r w:rsidRPr="00A407C5">
        <w:rPr>
          <w:rFonts w:ascii="Times New Roman" w:hAnsi="Times New Roman" w:cs="Times New Roman"/>
          <w:sz w:val="26"/>
          <w:szCs w:val="26"/>
          <w:lang w:val="vi-VN"/>
        </w:rPr>
        <w:t xml:space="preserve"> thí nghiệm...</w:t>
      </w:r>
    </w:p>
    <w:p w:rsidR="00063B48" w:rsidRPr="00A407C5"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Đến nay Thư viện nhà trường đã đáp ứng cơ bản các tài liệu phục vụ cho các chuyên ngành đào tạo. Tổng số đầu sách đang phát hành tính tại thời điểm tháng 04 năm 2014 là 3.910 đầu sách với 20.603 bản sách, trong đó số đầu sách chuyên ngành là 1.745 đầu sách với 11.084 bản sách phục vụ cho 08 khoa chuyên môn của trường. Ngoài số lượng sách, hiện tại thư viện còn có 07 đầu báo, 16 đầu tạp chí phục vụ nhu cầu tìm hiểu thông tin của bạn đọc.</w:t>
      </w:r>
    </w:p>
    <w:p w:rsidR="00063B48" w:rsidRPr="00A407C5"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Thư viện đã hình thành Tủ sách pháp luật và Tủ sách khoa học thường thức triển khai theo hình thức kho mở.</w:t>
      </w:r>
    </w:p>
    <w:p w:rsidR="00063B48" w:rsidRPr="00A407C5"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Thư viện của trường đã được trang bị một đường truyền Internet cáp quang phục vụ cho cán bộ, giảng viên và học sinh sinh viên tra cứu tài liệu trên mạng miễn phí.</w:t>
      </w:r>
    </w:p>
    <w:p w:rsidR="00063B48" w:rsidRPr="00A407C5"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Trong công tác chuẩn bị cho thư viện số, Thư viện của trường đã tổ chức số hóa các bản sách trong kho, tổ chức sưu tầm các tài liệu điện tử. Trong các năm qua, Thư viện đã chuyển giao cho khoa Động lực hơn 2000 trang tài liệu điện tử liên quan đến chuyên ngành; chuyển giao cho khoa Khoa học cơ bản một số tài liệu sách, tập tin âm thanh (mp3), phim phục vụ cho việc giảng dạy tiếng Anh (hơn 700 trang tài liệu sách và khoảng 4,7GB file âm thanh và phim); chuyển giao cho khoa Điện – Điện tử hơn 5000 trang tài liệu điện tử liên quan đến chuyên ngành điện; chuyển giao cho khoa Cơ khí hơn 2000 trang tài liệu điện tử liên quan đến chuyên ngành CNC; chuyển giao cho khoa Điện lạnh gần 1000 trang tài liệu điện tử liên quan đến chuyên ngành.</w:t>
      </w:r>
    </w:p>
    <w:p w:rsidR="00063B48" w:rsidRPr="00A407C5"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Đến tháng 03/2013, Thư viện đã liên kết với Công ty VDOC để thành lập trang web thư viện số của trường tại địa chỉ lytc.tailieu.vn nhằm phục vụ cho nhu cầu tra cứu tài liệu các chuyên ngành nhà trường đang đào tạo.</w:t>
      </w:r>
    </w:p>
    <w:p w:rsidR="00063B48" w:rsidRDefault="00063B48" w:rsidP="00063B48">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Thư viện của trường trong 3 năm liền (2011-2012, 2012-2013, 2013-2014) được Sở Giáo dục và Đào tạo công nhận danh hiệu Thư viện xuất sắc của ngành giáo dục thành phố.</w:t>
      </w:r>
    </w:p>
    <w:p w:rsidR="00A407C5" w:rsidRPr="00A407C5" w:rsidRDefault="00A407C5" w:rsidP="00A407C5">
      <w:pPr>
        <w:pStyle w:val="ListParagraph"/>
        <w:numPr>
          <w:ilvl w:val="0"/>
          <w:numId w:val="26"/>
        </w:numPr>
        <w:ind w:firstLine="207"/>
        <w:jc w:val="both"/>
        <w:rPr>
          <w:rFonts w:ascii="Times New Roman" w:hAnsi="Times New Roman" w:cs="Times New Roman"/>
          <w:sz w:val="26"/>
          <w:szCs w:val="26"/>
        </w:rPr>
      </w:pPr>
      <w:r w:rsidRPr="00A407C5">
        <w:rPr>
          <w:rFonts w:ascii="Times New Roman" w:hAnsi="Times New Roman" w:cs="Times New Roman"/>
          <w:sz w:val="26"/>
          <w:szCs w:val="26"/>
        </w:rPr>
        <w:t>Trong những năm qua được sự quan tâm của các cấp, Nhà trường đã trang bị cơ sở vật chất, trang thiết bị phục vụ công tác đào tạo. Đầu tư trang bị máy móc, thiết bị được xác định theo đúng mục đích sử dụng, nhu cầu trang bị xuất phát từ đề nghị của các khoa nghề được căn cứ trên số lượng sinh viên theo học, chương trình đào tạo, tiến độ giảng dạy.</w:t>
      </w:r>
    </w:p>
    <w:p w:rsidR="00A407C5" w:rsidRPr="00A407C5" w:rsidRDefault="00A407C5" w:rsidP="00A407C5">
      <w:pPr>
        <w:pStyle w:val="ListParagraph"/>
        <w:numPr>
          <w:ilvl w:val="0"/>
          <w:numId w:val="26"/>
        </w:numPr>
        <w:ind w:firstLine="207"/>
        <w:jc w:val="both"/>
        <w:rPr>
          <w:rFonts w:ascii="Times New Roman" w:hAnsi="Times New Roman" w:cs="Times New Roman"/>
          <w:sz w:val="26"/>
          <w:szCs w:val="26"/>
        </w:rPr>
      </w:pPr>
      <w:r w:rsidRPr="00A407C5">
        <w:rPr>
          <w:rFonts w:ascii="Times New Roman" w:hAnsi="Times New Roman" w:cs="Times New Roman"/>
          <w:sz w:val="26"/>
          <w:szCs w:val="26"/>
        </w:rPr>
        <w:t>Chất lượng máy móc thiết bị đảm bảo yêu cầu cho công tác giảng dạy. Gắn với thiết bị là công tác quản lý, sử dụng hợp lý.</w:t>
      </w:r>
    </w:p>
    <w:p w:rsidR="007B3264" w:rsidRPr="00A407C5" w:rsidRDefault="007B3264" w:rsidP="0009267D">
      <w:pPr>
        <w:tabs>
          <w:tab w:val="left" w:pos="990"/>
        </w:tabs>
        <w:spacing w:before="120" w:after="60" w:line="240" w:lineRule="auto"/>
        <w:ind w:firstLine="567"/>
        <w:jc w:val="both"/>
        <w:rPr>
          <w:rFonts w:ascii="Times New Roman" w:hAnsi="Times New Roman" w:cs="Times New Roman"/>
          <w:b/>
          <w:sz w:val="26"/>
          <w:szCs w:val="26"/>
          <w:lang w:val="es-ES"/>
        </w:rPr>
      </w:pPr>
      <w:r w:rsidRPr="00A407C5">
        <w:rPr>
          <w:rFonts w:ascii="Times New Roman" w:hAnsi="Times New Roman" w:cs="Times New Roman"/>
          <w:b/>
          <w:sz w:val="26"/>
          <w:szCs w:val="26"/>
          <w:lang w:val="es-ES"/>
        </w:rPr>
        <w:t>Mặt hạn chế:</w:t>
      </w:r>
    </w:p>
    <w:p w:rsidR="00F04E97" w:rsidRPr="00A407C5" w:rsidRDefault="00F04E97" w:rsidP="00F04E97">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Chưa được sự quan tâm đầu tư nguồn lực tài chính để phát triển cơ sơ sở vật chất theo định hướng của các chủ trương, chính sách của Đảng bộ và Chính quyền thành phố đối với Trường CĐKT Lý Tự Trọng Thành phố Hồ Chí Minh.</w:t>
      </w:r>
    </w:p>
    <w:p w:rsidR="00F04E97" w:rsidRPr="00A407C5" w:rsidRDefault="00F04E97" w:rsidP="00F04E97">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lastRenderedPageBreak/>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F04E97" w:rsidRPr="00A407C5" w:rsidRDefault="00F04E97" w:rsidP="00F04E97">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 xml:space="preserve">Diện tích sàn sử dụng phòng học, phòng thí nghiệm, phòng thực hành, xưởng thực tập tính bình quân trên đầu học sinh sinh viên </w:t>
      </w:r>
      <w:r w:rsidR="001953AC">
        <w:rPr>
          <w:rFonts w:ascii="Times New Roman" w:hAnsi="Times New Roman" w:cs="Times New Roman"/>
          <w:sz w:val="26"/>
          <w:szCs w:val="26"/>
          <w:lang w:val="es-ES"/>
        </w:rPr>
        <w:t xml:space="preserve"> tới </w:t>
      </w:r>
      <w:r w:rsidRPr="00A407C5">
        <w:rPr>
          <w:rFonts w:ascii="Times New Roman" w:hAnsi="Times New Roman" w:cs="Times New Roman"/>
          <w:sz w:val="26"/>
          <w:szCs w:val="26"/>
          <w:lang w:val="es-ES"/>
        </w:rPr>
        <w:t>năm họ</w:t>
      </w:r>
      <w:r w:rsidR="00D2072D">
        <w:rPr>
          <w:rFonts w:ascii="Times New Roman" w:hAnsi="Times New Roman" w:cs="Times New Roman"/>
          <w:sz w:val="26"/>
          <w:szCs w:val="26"/>
          <w:lang w:val="es-ES"/>
        </w:rPr>
        <w:t>c 2015 – 2016  là 1,94</w:t>
      </w:r>
      <w:r w:rsidRPr="00A407C5">
        <w:rPr>
          <w:rFonts w:ascii="Times New Roman" w:hAnsi="Times New Roman" w:cs="Times New Roman"/>
          <w:sz w:val="26"/>
          <w:szCs w:val="26"/>
          <w:lang w:val="es-ES"/>
        </w:rPr>
        <w:t>m², đối với trường đào tạo chuyên ngành kỹ thuật thì chỉ số này là rất thấp. Trên 80% diện tích các xưởng thực tập chưa đủ rộng, chưa đảm bảo sự thông thoáng, an toàn lao động và vệ sinh công nghiệ</w:t>
      </w:r>
      <w:r w:rsidR="00063B48" w:rsidRPr="00A407C5">
        <w:rPr>
          <w:rFonts w:ascii="Times New Roman" w:hAnsi="Times New Roman" w:cs="Times New Roman"/>
          <w:sz w:val="26"/>
          <w:szCs w:val="26"/>
          <w:lang w:val="es-ES"/>
        </w:rPr>
        <w:t>p</w:t>
      </w:r>
      <w:r w:rsidRPr="00A407C5">
        <w:rPr>
          <w:rFonts w:ascii="Times New Roman" w:hAnsi="Times New Roman" w:cs="Times New Roman"/>
          <w:sz w:val="26"/>
          <w:szCs w:val="26"/>
          <w:lang w:val="es-ES"/>
        </w:rPr>
        <w:t xml:space="preserve">. </w:t>
      </w:r>
    </w:p>
    <w:p w:rsidR="003C13F3" w:rsidRDefault="00F04E97" w:rsidP="00000AA2">
      <w:pPr>
        <w:numPr>
          <w:ilvl w:val="0"/>
          <w:numId w:val="26"/>
        </w:numPr>
        <w:tabs>
          <w:tab w:val="clear" w:pos="360"/>
          <w:tab w:val="left" w:pos="990"/>
        </w:tabs>
        <w:spacing w:before="120" w:after="60" w:line="240" w:lineRule="auto"/>
        <w:ind w:left="0" w:firstLine="720"/>
        <w:jc w:val="both"/>
        <w:rPr>
          <w:rFonts w:ascii="Times New Roman" w:hAnsi="Times New Roman" w:cs="Times New Roman"/>
          <w:sz w:val="26"/>
          <w:szCs w:val="26"/>
          <w:lang w:val="es-ES"/>
        </w:rPr>
      </w:pPr>
      <w:r w:rsidRPr="00A407C5">
        <w:rPr>
          <w:rFonts w:ascii="Times New Roman" w:hAnsi="Times New Roman" w:cs="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695AB6" w:rsidRPr="00695AB6" w:rsidRDefault="00695AB6" w:rsidP="00695AB6">
      <w:pPr>
        <w:jc w:val="both"/>
        <w:rPr>
          <w:rFonts w:ascii="Times New Roman" w:hAnsi="Times New Roman" w:cs="Times New Roman"/>
          <w:sz w:val="26"/>
          <w:szCs w:val="26"/>
        </w:rPr>
      </w:pPr>
      <w:r>
        <w:rPr>
          <w:rFonts w:ascii="Times New Roman" w:hAnsi="Times New Roman" w:cs="Times New Roman"/>
          <w:sz w:val="26"/>
          <w:szCs w:val="26"/>
        </w:rPr>
        <w:t xml:space="preserve">       </w:t>
      </w:r>
      <w:r w:rsidRPr="00695AB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95AB6">
        <w:rPr>
          <w:rFonts w:ascii="Times New Roman" w:hAnsi="Times New Roman" w:cs="Times New Roman"/>
          <w:sz w:val="26"/>
          <w:szCs w:val="26"/>
        </w:rPr>
        <w:t xml:space="preserve">Sự phát triển công nghệ ngày càng nhanh, nhiều thiết bị máy móc hiện đại ra đời, các dòng máy sử dụng mau lỗi thời, với nguồn kinh phí hạn hẹp thì nhà trường không thể tiến hành trang bị một lúc mà phải xây dựng kế hoạch trang bị trong nhiều năm vì vậy không thể đáp ứng được yêu cầu về tính đồng bộ của máy móc thiết bị. </w:t>
      </w:r>
    </w:p>
    <w:p w:rsidR="007B3264" w:rsidRPr="00A407C5" w:rsidRDefault="007B3264" w:rsidP="0009267D">
      <w:pPr>
        <w:tabs>
          <w:tab w:val="left" w:pos="990"/>
        </w:tabs>
        <w:spacing w:before="120" w:after="60" w:line="240" w:lineRule="auto"/>
        <w:ind w:firstLine="567"/>
        <w:jc w:val="both"/>
        <w:rPr>
          <w:rFonts w:ascii="Times New Roman" w:hAnsi="Times New Roman" w:cs="Times New Roman"/>
          <w:b/>
          <w:sz w:val="26"/>
          <w:szCs w:val="26"/>
          <w:lang w:val="es-ES"/>
        </w:rPr>
      </w:pPr>
      <w:r w:rsidRPr="00A407C5">
        <w:rPr>
          <w:rFonts w:ascii="Times New Roman" w:hAnsi="Times New Roman" w:cs="Times New Roman"/>
          <w:b/>
          <w:sz w:val="26"/>
          <w:szCs w:val="26"/>
          <w:lang w:val="es-ES"/>
        </w:rPr>
        <w:t>8. Đề xuất, kiến nghị</w:t>
      </w:r>
    </w:p>
    <w:p w:rsidR="00F71D51" w:rsidRPr="00A407C5" w:rsidRDefault="00F71D51" w:rsidP="0009267D">
      <w:pPr>
        <w:tabs>
          <w:tab w:val="left" w:pos="720"/>
        </w:tabs>
        <w:spacing w:before="120" w:after="60" w:line="240" w:lineRule="auto"/>
        <w:ind w:firstLine="567"/>
        <w:jc w:val="both"/>
        <w:rPr>
          <w:rFonts w:ascii="Times New Roman" w:hAnsi="Times New Roman" w:cs="Times New Roman"/>
          <w:sz w:val="26"/>
          <w:szCs w:val="26"/>
          <w:lang w:val="es-ES"/>
        </w:rPr>
      </w:pPr>
      <w:r w:rsidRPr="00A407C5">
        <w:rPr>
          <w:rFonts w:ascii="Times New Roman" w:hAnsi="Times New Roman" w:cs="Times New Roman"/>
          <w:sz w:val="26"/>
          <w:szCs w:val="26"/>
          <w:lang w:val="pt-BR"/>
        </w:rPr>
        <w:t xml:space="preserve">Cần phải đầu tư xây </w:t>
      </w:r>
      <w:r w:rsidRPr="00A407C5">
        <w:rPr>
          <w:rFonts w:ascii="Times New Roman" w:hAnsi="Times New Roman" w:cs="Times New Roman"/>
          <w:sz w:val="26"/>
          <w:szCs w:val="26"/>
          <w:lang w:val="es-ES"/>
        </w:rPr>
        <w:t>dựng</w:t>
      </w:r>
      <w:r w:rsidRPr="00A407C5">
        <w:rPr>
          <w:rFonts w:ascii="Times New Roman" w:hAnsi="Times New Roman" w:cs="Times New Roman"/>
          <w:sz w:val="26"/>
          <w:szCs w:val="26"/>
          <w:lang w:val="pt-BR"/>
        </w:rPr>
        <w:t xml:space="preserve"> thêm </w:t>
      </w:r>
      <w:r w:rsidRPr="00A407C5">
        <w:rPr>
          <w:rFonts w:ascii="Times New Roman" w:hAnsi="Times New Roman" w:cs="Times New Roman"/>
          <w:sz w:val="26"/>
          <w:szCs w:val="26"/>
          <w:lang w:val="es-ES"/>
        </w:rPr>
        <w:t xml:space="preserve">phòng học, phòng thí nghiệm, phòng thực hành, xưởng thực tập đủ rộng, đảm bảo sự thông thoáng, an toàn lao động và vệ sinh công nghiệp đáp ứng </w:t>
      </w:r>
      <w:r w:rsidR="00AD5956" w:rsidRPr="00A407C5">
        <w:rPr>
          <w:rFonts w:ascii="Times New Roman" w:hAnsi="Times New Roman" w:cs="Times New Roman"/>
          <w:sz w:val="26"/>
          <w:szCs w:val="26"/>
          <w:lang w:val="es-ES"/>
        </w:rPr>
        <w:t xml:space="preserve">theo qui mô phát triển của </w:t>
      </w:r>
      <w:r w:rsidRPr="00A407C5">
        <w:rPr>
          <w:rFonts w:ascii="Times New Roman" w:hAnsi="Times New Roman" w:cs="Times New Roman"/>
          <w:sz w:val="26"/>
          <w:szCs w:val="26"/>
          <w:lang w:val="es-ES"/>
        </w:rPr>
        <w:t>nhà trườ</w:t>
      </w:r>
      <w:r w:rsidR="00AD5956" w:rsidRPr="00A407C5">
        <w:rPr>
          <w:rFonts w:ascii="Times New Roman" w:hAnsi="Times New Roman" w:cs="Times New Roman"/>
          <w:sz w:val="26"/>
          <w:szCs w:val="26"/>
          <w:lang w:val="es-ES"/>
        </w:rPr>
        <w:t>ng trong những năm tới.</w:t>
      </w:r>
      <w:bookmarkStart w:id="1" w:name="_GoBack"/>
      <w:bookmarkEnd w:id="1"/>
    </w:p>
    <w:p w:rsidR="00F71D51" w:rsidRPr="00A407C5" w:rsidRDefault="00CD708F" w:rsidP="00E64B70">
      <w:pPr>
        <w:pStyle w:val="ListParagraph"/>
        <w:spacing w:before="120" w:after="0"/>
        <w:ind w:left="0"/>
        <w:jc w:val="both"/>
        <w:rPr>
          <w:rFonts w:ascii="Times New Roman" w:hAnsi="Times New Roman" w:cs="Times New Roman"/>
          <w:sz w:val="26"/>
          <w:szCs w:val="26"/>
        </w:rPr>
      </w:pPr>
      <w:r w:rsidRPr="00A407C5">
        <w:rPr>
          <w:rFonts w:ascii="Times New Roman" w:hAnsi="Times New Roman" w:cs="Times New Roman"/>
          <w:sz w:val="26"/>
          <w:szCs w:val="26"/>
        </w:rPr>
        <w:t xml:space="preserve">         </w:t>
      </w:r>
      <w:r w:rsidR="00F71D51" w:rsidRPr="00A407C5">
        <w:rPr>
          <w:rFonts w:ascii="Times New Roman" w:hAnsi="Times New Roman" w:cs="Times New Roman"/>
          <w:sz w:val="26"/>
          <w:szCs w:val="26"/>
        </w:rPr>
        <w:t xml:space="preserve">Trường Cao đẳng Kỹ thuật Lý Tự Trọng Thành phố Hồ Chí Minh  kính đề nghị </w:t>
      </w:r>
      <w:r w:rsidR="00F71D51" w:rsidRPr="00A407C5">
        <w:rPr>
          <w:rFonts w:ascii="Times New Roman" w:eastAsia="Times New Roman" w:hAnsi="Times New Roman" w:cs="Times New Roman"/>
          <w:color w:val="000000"/>
          <w:sz w:val="26"/>
          <w:szCs w:val="26"/>
        </w:rPr>
        <w:t>Ủy ban nhân dân</w:t>
      </w:r>
      <w:r w:rsidR="00F71D51" w:rsidRPr="00A407C5">
        <w:rPr>
          <w:rFonts w:ascii="Times New Roman" w:hAnsi="Times New Roman" w:cs="Times New Roman"/>
          <w:sz w:val="26"/>
          <w:szCs w:val="26"/>
        </w:rPr>
        <w:t>, Sở Kế hoạch và Đầu tư, Sở Tài chính, Sở Quy hoạch –Kiến trúc, Sở Giáo dục và Đào tạo Thành phố Hồ Chí Minh quan tâm, sớm ban hành các chủ trương, quyết định đầu tư, cấp vốn để các dự án sớm được thực hiện phục vụ công tác đào tạo và sự phát triển của Nhà trường.</w:t>
      </w:r>
    </w:p>
    <w:p w:rsidR="007B3264" w:rsidRPr="00695AB6" w:rsidRDefault="00E15303" w:rsidP="00695AB6">
      <w:pPr>
        <w:pStyle w:val="ListParagraph"/>
        <w:numPr>
          <w:ilvl w:val="0"/>
          <w:numId w:val="32"/>
        </w:numPr>
        <w:tabs>
          <w:tab w:val="left" w:pos="990"/>
        </w:tabs>
        <w:spacing w:before="120" w:after="60" w:line="240" w:lineRule="auto"/>
        <w:jc w:val="both"/>
        <w:rPr>
          <w:rFonts w:ascii="Times New Roman" w:hAnsi="Times New Roman" w:cs="Times New Roman"/>
          <w:b/>
          <w:sz w:val="26"/>
          <w:szCs w:val="26"/>
          <w:lang w:val="es-ES"/>
        </w:rPr>
      </w:pPr>
      <w:r w:rsidRPr="00695AB6">
        <w:rPr>
          <w:rFonts w:ascii="Times New Roman" w:hAnsi="Times New Roman" w:cs="Times New Roman"/>
          <w:b/>
          <w:sz w:val="26"/>
          <w:szCs w:val="26"/>
          <w:lang w:val="es-ES"/>
        </w:rPr>
        <w:t xml:space="preserve">Các đề án – Kế hoạch </w:t>
      </w:r>
      <w:r w:rsidR="002F73BC" w:rsidRPr="00695AB6">
        <w:rPr>
          <w:rFonts w:ascii="Times New Roman" w:hAnsi="Times New Roman" w:cs="Times New Roman"/>
          <w:b/>
          <w:sz w:val="26"/>
          <w:szCs w:val="26"/>
          <w:lang w:val="es-ES"/>
        </w:rPr>
        <w:t xml:space="preserve">của nhà trường </w:t>
      </w:r>
      <w:r w:rsidRPr="00695AB6">
        <w:rPr>
          <w:rFonts w:ascii="Times New Roman" w:hAnsi="Times New Roman" w:cs="Times New Roman"/>
          <w:b/>
          <w:sz w:val="26"/>
          <w:szCs w:val="26"/>
          <w:lang w:val="es-ES"/>
        </w:rPr>
        <w:t>theo hình thức xã hội hóa</w:t>
      </w:r>
      <w:r w:rsidR="002F73BC" w:rsidRPr="00695AB6">
        <w:rPr>
          <w:rFonts w:ascii="Times New Roman" w:hAnsi="Times New Roman" w:cs="Times New Roman"/>
          <w:b/>
          <w:sz w:val="26"/>
          <w:szCs w:val="26"/>
          <w:lang w:val="es-ES"/>
        </w:rPr>
        <w:t xml:space="preserve"> đang triển khai</w:t>
      </w:r>
      <w:r w:rsidRPr="00695AB6">
        <w:rPr>
          <w:rFonts w:ascii="Times New Roman" w:hAnsi="Times New Roman" w:cs="Times New Roman"/>
          <w:b/>
          <w:sz w:val="26"/>
          <w:szCs w:val="26"/>
          <w:lang w:val="es-ES"/>
        </w:rPr>
        <w:t xml:space="preserve">  giai đoạn 2006 -2016</w:t>
      </w:r>
    </w:p>
    <w:p w:rsidR="00AD5956" w:rsidRPr="00A407C5" w:rsidRDefault="00AD5956" w:rsidP="0009267D">
      <w:pPr>
        <w:pStyle w:val="ListParagraph"/>
        <w:tabs>
          <w:tab w:val="left" w:pos="990"/>
        </w:tabs>
        <w:spacing w:before="120" w:after="60" w:line="240" w:lineRule="auto"/>
        <w:ind w:left="1080"/>
        <w:jc w:val="both"/>
        <w:rPr>
          <w:rFonts w:ascii="Times New Roman" w:hAnsi="Times New Roman" w:cs="Times New Roman"/>
          <w:b/>
          <w:sz w:val="26"/>
          <w:szCs w:val="26"/>
          <w:lang w:val="es-ES"/>
        </w:rPr>
      </w:pPr>
    </w:p>
    <w:tbl>
      <w:tblPr>
        <w:tblStyle w:val="TableGrid"/>
        <w:tblW w:w="0" w:type="auto"/>
        <w:tblInd w:w="426" w:type="dxa"/>
        <w:tblLook w:val="04A0" w:firstRow="1" w:lastRow="0" w:firstColumn="1" w:lastColumn="0" w:noHBand="0" w:noVBand="1"/>
      </w:tblPr>
      <w:tblGrid>
        <w:gridCol w:w="816"/>
        <w:gridCol w:w="2835"/>
        <w:gridCol w:w="2127"/>
        <w:gridCol w:w="1984"/>
        <w:gridCol w:w="1559"/>
      </w:tblGrid>
      <w:tr w:rsidR="002A641C" w:rsidRPr="00A407C5" w:rsidTr="002A641C">
        <w:tc>
          <w:tcPr>
            <w:tcW w:w="816" w:type="dxa"/>
            <w:vAlign w:val="center"/>
          </w:tcPr>
          <w:p w:rsidR="002A641C" w:rsidRPr="00A407C5" w:rsidRDefault="002A641C" w:rsidP="002A641C">
            <w:pPr>
              <w:pStyle w:val="ListParagraph"/>
              <w:ind w:left="0"/>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STT</w:t>
            </w:r>
          </w:p>
        </w:tc>
        <w:tc>
          <w:tcPr>
            <w:tcW w:w="2835" w:type="dxa"/>
            <w:vAlign w:val="center"/>
          </w:tcPr>
          <w:p w:rsidR="002A641C" w:rsidRPr="00A407C5" w:rsidRDefault="002A641C" w:rsidP="002A641C">
            <w:pPr>
              <w:pStyle w:val="ListParagraph"/>
              <w:ind w:left="0"/>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Tên đề án –Kế hoạch</w:t>
            </w:r>
          </w:p>
        </w:tc>
        <w:tc>
          <w:tcPr>
            <w:tcW w:w="2127" w:type="dxa"/>
            <w:vAlign w:val="center"/>
          </w:tcPr>
          <w:p w:rsidR="002A641C" w:rsidRPr="00A407C5" w:rsidRDefault="002A641C" w:rsidP="002A641C">
            <w:pPr>
              <w:pStyle w:val="ListParagraph"/>
              <w:ind w:left="0"/>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Thời gian triển khai ( thời gian bắt đầu – kết thúc)</w:t>
            </w:r>
          </w:p>
        </w:tc>
        <w:tc>
          <w:tcPr>
            <w:tcW w:w="1984" w:type="dxa"/>
            <w:vAlign w:val="center"/>
          </w:tcPr>
          <w:p w:rsidR="002A641C" w:rsidRPr="00A407C5" w:rsidRDefault="002A641C" w:rsidP="002A641C">
            <w:pPr>
              <w:pStyle w:val="ListParagraph"/>
              <w:ind w:left="0"/>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Đơn vị tài trợ, viện trợ hoặc Đơn vị phối hợp</w:t>
            </w:r>
          </w:p>
        </w:tc>
        <w:tc>
          <w:tcPr>
            <w:tcW w:w="1559" w:type="dxa"/>
            <w:vAlign w:val="center"/>
          </w:tcPr>
          <w:p w:rsidR="002A641C" w:rsidRPr="00A407C5" w:rsidRDefault="002A641C" w:rsidP="002A641C">
            <w:pPr>
              <w:pStyle w:val="ListParagraph"/>
              <w:ind w:left="0"/>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Ghi chú</w:t>
            </w:r>
          </w:p>
        </w:tc>
      </w:tr>
      <w:tr w:rsidR="002A641C" w:rsidRPr="00A407C5" w:rsidTr="002A641C">
        <w:tc>
          <w:tcPr>
            <w:tcW w:w="816" w:type="dxa"/>
          </w:tcPr>
          <w:p w:rsidR="002A641C" w:rsidRPr="00A407C5" w:rsidRDefault="00000AA2" w:rsidP="009527D1">
            <w:pPr>
              <w:pStyle w:val="ListParagraph"/>
              <w:ind w:left="0"/>
              <w:jc w:val="both"/>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1</w:t>
            </w:r>
          </w:p>
        </w:tc>
        <w:tc>
          <w:tcPr>
            <w:tcW w:w="2835" w:type="dxa"/>
          </w:tcPr>
          <w:p w:rsidR="002A641C" w:rsidRPr="00A407C5" w:rsidRDefault="00000AA2" w:rsidP="009527D1">
            <w:pPr>
              <w:pStyle w:val="ListParagraph"/>
              <w:ind w:left="0"/>
              <w:jc w:val="both"/>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 xml:space="preserve">Dự án Đầu tư xây dựng mới nâng tầng khu thực hành Điện – Điện tử </w:t>
            </w:r>
          </w:p>
        </w:tc>
        <w:tc>
          <w:tcPr>
            <w:tcW w:w="2127" w:type="dxa"/>
          </w:tcPr>
          <w:p w:rsidR="002A641C" w:rsidRPr="00A407C5" w:rsidRDefault="00695AB6" w:rsidP="009527D1">
            <w:pPr>
              <w:pStyle w:val="ListParagraph"/>
              <w:ind w:left="0"/>
              <w:jc w:val="both"/>
              <w:rPr>
                <w:rFonts w:ascii="Times New Roman" w:eastAsia="SimSun-ExtB" w:hAnsi="Times New Roman" w:cs="Times New Roman"/>
                <w:b/>
                <w:bCs/>
                <w:sz w:val="26"/>
                <w:szCs w:val="26"/>
              </w:rPr>
            </w:pPr>
            <w:r>
              <w:rPr>
                <w:rFonts w:ascii="Times New Roman" w:eastAsia="SimSun-ExtB" w:hAnsi="Times New Roman" w:cs="Times New Roman"/>
                <w:b/>
                <w:bCs/>
                <w:sz w:val="26"/>
                <w:szCs w:val="26"/>
              </w:rPr>
              <w:t>Năm 2016</w:t>
            </w:r>
          </w:p>
        </w:tc>
        <w:tc>
          <w:tcPr>
            <w:tcW w:w="1984" w:type="dxa"/>
          </w:tcPr>
          <w:p w:rsidR="002A641C" w:rsidRPr="00A407C5" w:rsidRDefault="00D2072D" w:rsidP="009527D1">
            <w:pPr>
              <w:pStyle w:val="ListParagraph"/>
              <w:ind w:left="0"/>
              <w:jc w:val="both"/>
              <w:rPr>
                <w:rFonts w:ascii="Times New Roman" w:eastAsia="SimSun-ExtB" w:hAnsi="Times New Roman" w:cs="Times New Roman"/>
                <w:b/>
                <w:bCs/>
                <w:sz w:val="26"/>
                <w:szCs w:val="26"/>
              </w:rPr>
            </w:pPr>
            <w:r>
              <w:rPr>
                <w:rFonts w:ascii="Times New Roman" w:eastAsia="SimSun-ExtB" w:hAnsi="Times New Roman" w:cs="Times New Roman"/>
                <w:b/>
                <w:bCs/>
                <w:sz w:val="26"/>
                <w:szCs w:val="26"/>
              </w:rPr>
              <w:t>Theo chương trình kích cầu  của Thành phố</w:t>
            </w:r>
          </w:p>
        </w:tc>
        <w:tc>
          <w:tcPr>
            <w:tcW w:w="1559" w:type="dxa"/>
          </w:tcPr>
          <w:p w:rsidR="002A641C" w:rsidRPr="00A407C5" w:rsidRDefault="006F66FD" w:rsidP="009527D1">
            <w:pPr>
              <w:pStyle w:val="ListParagraph"/>
              <w:ind w:left="0"/>
              <w:jc w:val="both"/>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Đã thi công nghiệm thu  đem vào sử dụng</w:t>
            </w:r>
          </w:p>
        </w:tc>
      </w:tr>
      <w:tr w:rsidR="002A641C" w:rsidRPr="00A407C5" w:rsidTr="002A641C">
        <w:tc>
          <w:tcPr>
            <w:tcW w:w="816" w:type="dxa"/>
          </w:tcPr>
          <w:p w:rsidR="002A641C" w:rsidRPr="00A407C5" w:rsidRDefault="006F66FD" w:rsidP="009527D1">
            <w:pPr>
              <w:pStyle w:val="ListParagraph"/>
              <w:ind w:left="0"/>
              <w:jc w:val="both"/>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2</w:t>
            </w:r>
          </w:p>
        </w:tc>
        <w:tc>
          <w:tcPr>
            <w:tcW w:w="2835" w:type="dxa"/>
          </w:tcPr>
          <w:p w:rsidR="002A641C" w:rsidRPr="00A407C5" w:rsidRDefault="00DF24DC" w:rsidP="009527D1">
            <w:pPr>
              <w:pStyle w:val="ListParagraph"/>
              <w:ind w:left="0"/>
              <w:jc w:val="both"/>
              <w:rPr>
                <w:rFonts w:ascii="Times New Roman" w:eastAsia="SimSun-ExtB" w:hAnsi="Times New Roman" w:cs="Times New Roman"/>
                <w:b/>
                <w:bCs/>
                <w:sz w:val="26"/>
                <w:szCs w:val="26"/>
              </w:rPr>
            </w:pPr>
            <w:r>
              <w:rPr>
                <w:rFonts w:ascii="Times New Roman" w:eastAsia="SimSun-ExtB" w:hAnsi="Times New Roman" w:cs="Times New Roman"/>
                <w:b/>
                <w:bCs/>
                <w:sz w:val="26"/>
                <w:szCs w:val="26"/>
              </w:rPr>
              <w:t xml:space="preserve">Cải tạo nâng cấp </w:t>
            </w:r>
            <w:r w:rsidR="006F66FD" w:rsidRPr="00A407C5">
              <w:rPr>
                <w:rFonts w:ascii="Times New Roman" w:eastAsia="SimSun-ExtB" w:hAnsi="Times New Roman" w:cs="Times New Roman"/>
                <w:b/>
                <w:bCs/>
                <w:sz w:val="26"/>
                <w:szCs w:val="26"/>
              </w:rPr>
              <w:t>sân bóng đá cỏ nhân tạo</w:t>
            </w:r>
          </w:p>
        </w:tc>
        <w:tc>
          <w:tcPr>
            <w:tcW w:w="2127" w:type="dxa"/>
          </w:tcPr>
          <w:p w:rsidR="002A641C" w:rsidRPr="00A407C5" w:rsidRDefault="00695AB6" w:rsidP="009527D1">
            <w:pPr>
              <w:pStyle w:val="ListParagraph"/>
              <w:ind w:left="0"/>
              <w:jc w:val="both"/>
              <w:rPr>
                <w:rFonts w:ascii="Times New Roman" w:eastAsia="SimSun-ExtB" w:hAnsi="Times New Roman" w:cs="Times New Roman"/>
                <w:b/>
                <w:bCs/>
                <w:sz w:val="26"/>
                <w:szCs w:val="26"/>
              </w:rPr>
            </w:pPr>
            <w:r>
              <w:rPr>
                <w:rFonts w:ascii="Times New Roman" w:eastAsia="SimSun-ExtB" w:hAnsi="Times New Roman" w:cs="Times New Roman"/>
                <w:b/>
                <w:bCs/>
                <w:sz w:val="26"/>
                <w:szCs w:val="26"/>
              </w:rPr>
              <w:t>Năm 2016</w:t>
            </w:r>
          </w:p>
        </w:tc>
        <w:tc>
          <w:tcPr>
            <w:tcW w:w="1984" w:type="dxa"/>
          </w:tcPr>
          <w:p w:rsidR="002A641C" w:rsidRPr="00A407C5" w:rsidRDefault="006F66FD" w:rsidP="00AD5956">
            <w:pPr>
              <w:pStyle w:val="ListParagraph"/>
              <w:ind w:left="0"/>
              <w:jc w:val="left"/>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Công Ty TNHH Phong Sơn</w:t>
            </w:r>
          </w:p>
        </w:tc>
        <w:tc>
          <w:tcPr>
            <w:tcW w:w="1559" w:type="dxa"/>
          </w:tcPr>
          <w:p w:rsidR="002A641C" w:rsidRPr="00A407C5" w:rsidRDefault="006F66FD" w:rsidP="009527D1">
            <w:pPr>
              <w:pStyle w:val="ListParagraph"/>
              <w:ind w:left="0"/>
              <w:jc w:val="both"/>
              <w:rPr>
                <w:rFonts w:ascii="Times New Roman" w:eastAsia="SimSun-ExtB" w:hAnsi="Times New Roman" w:cs="Times New Roman"/>
                <w:b/>
                <w:bCs/>
                <w:sz w:val="26"/>
                <w:szCs w:val="26"/>
              </w:rPr>
            </w:pPr>
            <w:r w:rsidRPr="00A407C5">
              <w:rPr>
                <w:rFonts w:ascii="Times New Roman" w:eastAsia="SimSun-ExtB" w:hAnsi="Times New Roman" w:cs="Times New Roman"/>
                <w:b/>
                <w:bCs/>
                <w:sz w:val="26"/>
                <w:szCs w:val="26"/>
              </w:rPr>
              <w:t>Đã hoàn thành đem vào sử dụng</w:t>
            </w:r>
          </w:p>
        </w:tc>
      </w:tr>
    </w:tbl>
    <w:p w:rsidR="009527D1" w:rsidRPr="00A407C5" w:rsidRDefault="009527D1" w:rsidP="009527D1">
      <w:pPr>
        <w:pStyle w:val="ListParagraph"/>
        <w:spacing w:after="0" w:line="240" w:lineRule="auto"/>
        <w:ind w:left="426"/>
        <w:jc w:val="both"/>
        <w:rPr>
          <w:rFonts w:ascii="Times New Roman" w:eastAsia="SimSun-ExtB" w:hAnsi="Times New Roman" w:cs="Times New Roman"/>
          <w:b/>
          <w:bCs/>
          <w:sz w:val="26"/>
          <w:szCs w:val="26"/>
        </w:rPr>
      </w:pPr>
    </w:p>
    <w:p w:rsidR="00132124" w:rsidRPr="00D2072D" w:rsidRDefault="00D2072D" w:rsidP="00132124">
      <w:pPr>
        <w:pStyle w:val="ListParagraph"/>
        <w:spacing w:before="120" w:after="0"/>
        <w:ind w:left="0"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                                                                                               </w:t>
      </w:r>
      <w:r w:rsidRPr="00D2072D">
        <w:rPr>
          <w:rFonts w:ascii="Times New Roman" w:eastAsia="Times New Roman" w:hAnsi="Times New Roman" w:cs="Times New Roman"/>
          <w:b/>
          <w:color w:val="000000"/>
          <w:sz w:val="26"/>
          <w:szCs w:val="26"/>
        </w:rPr>
        <w:t>TRƯỞNG PHÒNG</w:t>
      </w:r>
    </w:p>
    <w:p w:rsidR="00AC2FE4" w:rsidRPr="00A407C5" w:rsidRDefault="00AC2FE4" w:rsidP="00F71D51">
      <w:pPr>
        <w:tabs>
          <w:tab w:val="left" w:pos="2580"/>
          <w:tab w:val="center" w:pos="4961"/>
        </w:tabs>
        <w:jc w:val="left"/>
        <w:rPr>
          <w:rFonts w:ascii="Times New Roman" w:eastAsia="Times New Roman" w:hAnsi="Times New Roman" w:cs="Times New Roman"/>
          <w:sz w:val="26"/>
          <w:szCs w:val="26"/>
        </w:rPr>
      </w:pPr>
    </w:p>
    <w:sectPr w:rsidR="00AC2FE4" w:rsidRPr="00A407C5" w:rsidSect="00FF67E7">
      <w:footerReference w:type="default" r:id="rId9"/>
      <w:pgSz w:w="11907" w:h="16839" w:code="9"/>
      <w:pgMar w:top="1134" w:right="567" w:bottom="737" w:left="1418" w:header="72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241" w:rsidRDefault="00AF3241" w:rsidP="004410FC">
      <w:pPr>
        <w:spacing w:after="0" w:line="240" w:lineRule="auto"/>
      </w:pPr>
      <w:r>
        <w:separator/>
      </w:r>
    </w:p>
  </w:endnote>
  <w:endnote w:type="continuationSeparator" w:id="0">
    <w:p w:rsidR="00AF3241" w:rsidRDefault="00AF3241" w:rsidP="0044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ExtB">
    <w:charset w:val="86"/>
    <w:family w:val="modern"/>
    <w:pitch w:val="fixed"/>
    <w:sig w:usb0="00000003" w:usb1="0A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665229"/>
      <w:docPartObj>
        <w:docPartGallery w:val="Page Numbers (Bottom of Page)"/>
        <w:docPartUnique/>
      </w:docPartObj>
    </w:sdtPr>
    <w:sdtEndPr>
      <w:rPr>
        <w:noProof/>
      </w:rPr>
    </w:sdtEndPr>
    <w:sdtContent>
      <w:p w:rsidR="0090523A" w:rsidRDefault="00865FC3">
        <w:pPr>
          <w:pStyle w:val="Footer"/>
        </w:pPr>
        <w:r>
          <w:fldChar w:fldCharType="begin"/>
        </w:r>
        <w:r w:rsidR="00350CC1">
          <w:instrText xml:space="preserve"> PAGE   \* MERGEFORMAT </w:instrText>
        </w:r>
        <w:r>
          <w:fldChar w:fldCharType="separate"/>
        </w:r>
        <w:r w:rsidR="001953AC">
          <w:rPr>
            <w:noProof/>
          </w:rPr>
          <w:t>6</w:t>
        </w:r>
        <w:r>
          <w:rPr>
            <w:noProof/>
          </w:rPr>
          <w:fldChar w:fldCharType="end"/>
        </w:r>
      </w:p>
    </w:sdtContent>
  </w:sdt>
  <w:p w:rsidR="0090523A" w:rsidRDefault="00905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241" w:rsidRDefault="00AF3241" w:rsidP="004410FC">
      <w:pPr>
        <w:spacing w:after="0" w:line="240" w:lineRule="auto"/>
      </w:pPr>
      <w:r>
        <w:separator/>
      </w:r>
    </w:p>
  </w:footnote>
  <w:footnote w:type="continuationSeparator" w:id="0">
    <w:p w:rsidR="00AF3241" w:rsidRDefault="00AF3241" w:rsidP="00441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760F8"/>
    <w:multiLevelType w:val="hybridMultilevel"/>
    <w:tmpl w:val="FD7648DC"/>
    <w:lvl w:ilvl="0" w:tplc="93A49880">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66C04A7"/>
    <w:multiLevelType w:val="hybridMultilevel"/>
    <w:tmpl w:val="78B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A56E4"/>
    <w:multiLevelType w:val="hybridMultilevel"/>
    <w:tmpl w:val="00A2B6C0"/>
    <w:lvl w:ilvl="0" w:tplc="33689B80">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16A4993"/>
    <w:multiLevelType w:val="hybridMultilevel"/>
    <w:tmpl w:val="0FA2FF2E"/>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4">
    <w:nsid w:val="151462E4"/>
    <w:multiLevelType w:val="hybridMultilevel"/>
    <w:tmpl w:val="A97222EE"/>
    <w:lvl w:ilvl="0" w:tplc="3656F4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DF7766"/>
    <w:multiLevelType w:val="hybridMultilevel"/>
    <w:tmpl w:val="2184415C"/>
    <w:lvl w:ilvl="0" w:tplc="13248A9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C9421BF"/>
    <w:multiLevelType w:val="hybridMultilevel"/>
    <w:tmpl w:val="5680D5BA"/>
    <w:lvl w:ilvl="0" w:tplc="5CA238F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0E10980"/>
    <w:multiLevelType w:val="multilevel"/>
    <w:tmpl w:val="6F48B34C"/>
    <w:lvl w:ilvl="0">
      <w:start w:val="1"/>
      <w:numFmt w:val="upperRoman"/>
      <w:lvlText w:val="%1."/>
      <w:lvlJc w:val="left"/>
      <w:pPr>
        <w:ind w:left="1440" w:hanging="720"/>
      </w:pPr>
      <w:rPr>
        <w:rFonts w:hint="default"/>
      </w:rPr>
    </w:lvl>
    <w:lvl w:ilvl="1">
      <w:start w:val="1"/>
      <w:numFmt w:val="decimal"/>
      <w:isLgl/>
      <w:lvlText w:val="%1.%2"/>
      <w:lvlJc w:val="left"/>
      <w:pPr>
        <w:ind w:left="109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8">
    <w:nsid w:val="263E6324"/>
    <w:multiLevelType w:val="hybridMultilevel"/>
    <w:tmpl w:val="6C928866"/>
    <w:lvl w:ilvl="0" w:tplc="5A307F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28945F6B"/>
    <w:multiLevelType w:val="hybridMultilevel"/>
    <w:tmpl w:val="80B659C4"/>
    <w:lvl w:ilvl="0" w:tplc="9A1EFC16">
      <w:start w:val="9"/>
      <w:numFmt w:val="bullet"/>
      <w:lvlText w:val="-"/>
      <w:lvlJc w:val="left"/>
      <w:pPr>
        <w:ind w:left="2912" w:hanging="360"/>
      </w:pPr>
      <w:rPr>
        <w:rFonts w:ascii="Times New Roman" w:eastAsia="Times New Roma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0">
    <w:nsid w:val="2C5571FA"/>
    <w:multiLevelType w:val="multilevel"/>
    <w:tmpl w:val="90C8DA82"/>
    <w:lvl w:ilvl="0">
      <w:start w:val="1"/>
      <w:numFmt w:val="upperRoman"/>
      <w:lvlText w:val="%1."/>
      <w:lvlJc w:val="left"/>
      <w:pPr>
        <w:ind w:left="1080" w:hanging="72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C975407"/>
    <w:multiLevelType w:val="hybridMultilevel"/>
    <w:tmpl w:val="FC04D46A"/>
    <w:lvl w:ilvl="0" w:tplc="A8B83F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62D85"/>
    <w:multiLevelType w:val="hybridMultilevel"/>
    <w:tmpl w:val="EA6CDC08"/>
    <w:lvl w:ilvl="0" w:tplc="E5EAE9E4">
      <w:numFmt w:val="bullet"/>
      <w:lvlText w:val="-"/>
      <w:lvlJc w:val="left"/>
      <w:pPr>
        <w:tabs>
          <w:tab w:val="num" w:pos="786"/>
        </w:tabs>
        <w:ind w:left="786" w:hanging="360"/>
      </w:pPr>
      <w:rPr>
        <w:rFonts w:ascii="Times New Roman" w:eastAsia="Times New Roman" w:hAnsi="Times New Roman" w:cs="Times New Roman" w:hint="default"/>
        <w:i w:val="0"/>
      </w:rPr>
    </w:lvl>
    <w:lvl w:ilvl="1" w:tplc="308A8EDC">
      <w:start w:val="1"/>
      <w:numFmt w:val="bullet"/>
      <w:lvlText w:val=""/>
      <w:lvlJc w:val="left"/>
      <w:pPr>
        <w:ind w:left="1506" w:hanging="360"/>
      </w:pPr>
      <w:rPr>
        <w:rFonts w:ascii="Symbol" w:hAnsi="Symbol" w:cs="Symbol" w:hint="default"/>
      </w:rPr>
    </w:lvl>
    <w:lvl w:ilvl="2" w:tplc="31E472C6">
      <w:start w:val="1"/>
      <w:numFmt w:val="lowerRoman"/>
      <w:lvlText w:val="%3."/>
      <w:lvlJc w:val="right"/>
      <w:pPr>
        <w:ind w:left="2226" w:hanging="180"/>
      </w:pPr>
    </w:lvl>
    <w:lvl w:ilvl="3" w:tplc="A3A22A96" w:tentative="1">
      <w:start w:val="1"/>
      <w:numFmt w:val="decimal"/>
      <w:lvlText w:val="%4."/>
      <w:lvlJc w:val="left"/>
      <w:pPr>
        <w:ind w:left="2946" w:hanging="360"/>
      </w:pPr>
    </w:lvl>
    <w:lvl w:ilvl="4" w:tplc="34761702" w:tentative="1">
      <w:start w:val="1"/>
      <w:numFmt w:val="lowerLetter"/>
      <w:lvlText w:val="%5."/>
      <w:lvlJc w:val="left"/>
      <w:pPr>
        <w:ind w:left="3666" w:hanging="360"/>
      </w:pPr>
    </w:lvl>
    <w:lvl w:ilvl="5" w:tplc="F04C1E7E" w:tentative="1">
      <w:start w:val="1"/>
      <w:numFmt w:val="lowerRoman"/>
      <w:lvlText w:val="%6."/>
      <w:lvlJc w:val="right"/>
      <w:pPr>
        <w:ind w:left="4386" w:hanging="180"/>
      </w:pPr>
    </w:lvl>
    <w:lvl w:ilvl="6" w:tplc="209A3364" w:tentative="1">
      <w:start w:val="1"/>
      <w:numFmt w:val="decimal"/>
      <w:lvlText w:val="%7."/>
      <w:lvlJc w:val="left"/>
      <w:pPr>
        <w:ind w:left="5106" w:hanging="360"/>
      </w:pPr>
    </w:lvl>
    <w:lvl w:ilvl="7" w:tplc="D92AC036" w:tentative="1">
      <w:start w:val="1"/>
      <w:numFmt w:val="lowerLetter"/>
      <w:lvlText w:val="%8."/>
      <w:lvlJc w:val="left"/>
      <w:pPr>
        <w:ind w:left="5826" w:hanging="360"/>
      </w:pPr>
    </w:lvl>
    <w:lvl w:ilvl="8" w:tplc="7FEAD626" w:tentative="1">
      <w:start w:val="1"/>
      <w:numFmt w:val="lowerRoman"/>
      <w:lvlText w:val="%9."/>
      <w:lvlJc w:val="right"/>
      <w:pPr>
        <w:ind w:left="6546" w:hanging="180"/>
      </w:pPr>
    </w:lvl>
  </w:abstractNum>
  <w:abstractNum w:abstractNumId="1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4">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5">
    <w:nsid w:val="39E37F01"/>
    <w:multiLevelType w:val="hybridMultilevel"/>
    <w:tmpl w:val="94F4E2D8"/>
    <w:lvl w:ilvl="0" w:tplc="B66E50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111B31"/>
    <w:multiLevelType w:val="hybridMultilevel"/>
    <w:tmpl w:val="8016722E"/>
    <w:lvl w:ilvl="0" w:tplc="1846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DF2B07"/>
    <w:multiLevelType w:val="multilevel"/>
    <w:tmpl w:val="E8E2D5CE"/>
    <w:lvl w:ilvl="0">
      <w:start w:val="1"/>
      <w:numFmt w:val="decimal"/>
      <w:lvlText w:val="%1."/>
      <w:lvlJc w:val="left"/>
      <w:pPr>
        <w:ind w:left="390" w:hanging="390"/>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8">
    <w:nsid w:val="40942BB1"/>
    <w:multiLevelType w:val="hybridMultilevel"/>
    <w:tmpl w:val="0DE0B456"/>
    <w:lvl w:ilvl="0" w:tplc="222681DA">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9">
    <w:nsid w:val="42EA4837"/>
    <w:multiLevelType w:val="hybridMultilevel"/>
    <w:tmpl w:val="56A8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291BDB"/>
    <w:multiLevelType w:val="hybridMultilevel"/>
    <w:tmpl w:val="12D84A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730A8A"/>
    <w:multiLevelType w:val="hybridMultilevel"/>
    <w:tmpl w:val="2E80421A"/>
    <w:lvl w:ilvl="0" w:tplc="3EF233F8">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5E6349C7"/>
    <w:multiLevelType w:val="hybridMultilevel"/>
    <w:tmpl w:val="DAD018BE"/>
    <w:lvl w:ilvl="0" w:tplc="43E2A6A0">
      <w:start w:val="2015"/>
      <w:numFmt w:val="bullet"/>
      <w:lvlText w:val="-"/>
      <w:lvlJc w:val="left"/>
      <w:pPr>
        <w:ind w:left="720" w:hanging="360"/>
      </w:pPr>
      <w:rPr>
        <w:rFonts w:ascii="Times New Roman" w:eastAsia="SimSun-ExtB"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745853"/>
    <w:multiLevelType w:val="multilevel"/>
    <w:tmpl w:val="41747260"/>
    <w:lvl w:ilvl="0">
      <w:start w:val="1"/>
      <w:numFmt w:val="upperRoman"/>
      <w:lvlText w:val="%1."/>
      <w:lvlJc w:val="left"/>
      <w:pPr>
        <w:ind w:left="1830" w:hanging="720"/>
      </w:pPr>
      <w:rPr>
        <w:rFonts w:hint="default"/>
      </w:rPr>
    </w:lvl>
    <w:lvl w:ilvl="1">
      <w:start w:val="1"/>
      <w:numFmt w:val="decimal"/>
      <w:isLgl/>
      <w:lvlText w:val="%1.%2"/>
      <w:lvlJc w:val="left"/>
      <w:pPr>
        <w:ind w:left="1470" w:hanging="360"/>
      </w:pPr>
      <w:rPr>
        <w:rFonts w:hint="default"/>
      </w:rPr>
    </w:lvl>
    <w:lvl w:ilvl="2">
      <w:start w:val="1"/>
      <w:numFmt w:val="decimal"/>
      <w:isLgl/>
      <w:lvlText w:val="%1.%2.%3"/>
      <w:lvlJc w:val="left"/>
      <w:pPr>
        <w:ind w:left="1830" w:hanging="720"/>
      </w:pPr>
      <w:rPr>
        <w:rFonts w:hint="default"/>
      </w:rPr>
    </w:lvl>
    <w:lvl w:ilvl="3">
      <w:start w:val="1"/>
      <w:numFmt w:val="decimal"/>
      <w:isLgl/>
      <w:lvlText w:val="%1.%2.%3.%4"/>
      <w:lvlJc w:val="left"/>
      <w:pPr>
        <w:ind w:left="1830" w:hanging="720"/>
      </w:pPr>
      <w:rPr>
        <w:rFonts w:hint="default"/>
      </w:rPr>
    </w:lvl>
    <w:lvl w:ilvl="4">
      <w:start w:val="1"/>
      <w:numFmt w:val="decimal"/>
      <w:isLgl/>
      <w:lvlText w:val="%1.%2.%3.%4.%5"/>
      <w:lvlJc w:val="left"/>
      <w:pPr>
        <w:ind w:left="2190" w:hanging="1080"/>
      </w:pPr>
      <w:rPr>
        <w:rFonts w:hint="default"/>
      </w:rPr>
    </w:lvl>
    <w:lvl w:ilvl="5">
      <w:start w:val="1"/>
      <w:numFmt w:val="decimal"/>
      <w:isLgl/>
      <w:lvlText w:val="%1.%2.%3.%4.%5.%6"/>
      <w:lvlJc w:val="left"/>
      <w:pPr>
        <w:ind w:left="2550" w:hanging="1440"/>
      </w:pPr>
      <w:rPr>
        <w:rFonts w:hint="default"/>
      </w:rPr>
    </w:lvl>
    <w:lvl w:ilvl="6">
      <w:start w:val="1"/>
      <w:numFmt w:val="decimal"/>
      <w:isLgl/>
      <w:lvlText w:val="%1.%2.%3.%4.%5.%6.%7"/>
      <w:lvlJc w:val="left"/>
      <w:pPr>
        <w:ind w:left="2550" w:hanging="1440"/>
      </w:pPr>
      <w:rPr>
        <w:rFonts w:hint="default"/>
      </w:rPr>
    </w:lvl>
    <w:lvl w:ilvl="7">
      <w:start w:val="1"/>
      <w:numFmt w:val="decimal"/>
      <w:isLgl/>
      <w:lvlText w:val="%1.%2.%3.%4.%5.%6.%7.%8"/>
      <w:lvlJc w:val="left"/>
      <w:pPr>
        <w:ind w:left="2910" w:hanging="1800"/>
      </w:pPr>
      <w:rPr>
        <w:rFonts w:hint="default"/>
      </w:rPr>
    </w:lvl>
    <w:lvl w:ilvl="8">
      <w:start w:val="1"/>
      <w:numFmt w:val="decimal"/>
      <w:isLgl/>
      <w:lvlText w:val="%1.%2.%3.%4.%5.%6.%7.%8.%9"/>
      <w:lvlJc w:val="left"/>
      <w:pPr>
        <w:ind w:left="2910" w:hanging="1800"/>
      </w:pPr>
      <w:rPr>
        <w:rFonts w:hint="default"/>
      </w:rPr>
    </w:lvl>
  </w:abstractNum>
  <w:abstractNum w:abstractNumId="24">
    <w:nsid w:val="5F8E216C"/>
    <w:multiLevelType w:val="hybridMultilevel"/>
    <w:tmpl w:val="4D865D98"/>
    <w:lvl w:ilvl="0" w:tplc="04090009">
      <w:start w:val="1"/>
      <w:numFmt w:val="bullet"/>
      <w:lvlText w:val=""/>
      <w:lvlJc w:val="left"/>
      <w:pPr>
        <w:ind w:left="3740" w:hanging="360"/>
      </w:pPr>
      <w:rPr>
        <w:rFonts w:ascii="Wingdings" w:hAnsi="Wingdings" w:hint="default"/>
      </w:rPr>
    </w:lvl>
    <w:lvl w:ilvl="1" w:tplc="04090003" w:tentative="1">
      <w:start w:val="1"/>
      <w:numFmt w:val="bullet"/>
      <w:lvlText w:val="o"/>
      <w:lvlJc w:val="left"/>
      <w:pPr>
        <w:ind w:left="4460" w:hanging="360"/>
      </w:pPr>
      <w:rPr>
        <w:rFonts w:ascii="Courier New" w:hAnsi="Courier New" w:cs="Courier New" w:hint="default"/>
      </w:rPr>
    </w:lvl>
    <w:lvl w:ilvl="2" w:tplc="04090005" w:tentative="1">
      <w:start w:val="1"/>
      <w:numFmt w:val="bullet"/>
      <w:lvlText w:val=""/>
      <w:lvlJc w:val="left"/>
      <w:pPr>
        <w:ind w:left="5180" w:hanging="360"/>
      </w:pPr>
      <w:rPr>
        <w:rFonts w:ascii="Wingdings" w:hAnsi="Wingdings" w:hint="default"/>
      </w:rPr>
    </w:lvl>
    <w:lvl w:ilvl="3" w:tplc="04090001" w:tentative="1">
      <w:start w:val="1"/>
      <w:numFmt w:val="bullet"/>
      <w:lvlText w:val=""/>
      <w:lvlJc w:val="left"/>
      <w:pPr>
        <w:ind w:left="5900" w:hanging="360"/>
      </w:pPr>
      <w:rPr>
        <w:rFonts w:ascii="Symbol" w:hAnsi="Symbol" w:hint="default"/>
      </w:rPr>
    </w:lvl>
    <w:lvl w:ilvl="4" w:tplc="04090003" w:tentative="1">
      <w:start w:val="1"/>
      <w:numFmt w:val="bullet"/>
      <w:lvlText w:val="o"/>
      <w:lvlJc w:val="left"/>
      <w:pPr>
        <w:ind w:left="6620" w:hanging="360"/>
      </w:pPr>
      <w:rPr>
        <w:rFonts w:ascii="Courier New" w:hAnsi="Courier New" w:cs="Courier New" w:hint="default"/>
      </w:rPr>
    </w:lvl>
    <w:lvl w:ilvl="5" w:tplc="04090005" w:tentative="1">
      <w:start w:val="1"/>
      <w:numFmt w:val="bullet"/>
      <w:lvlText w:val=""/>
      <w:lvlJc w:val="left"/>
      <w:pPr>
        <w:ind w:left="7340" w:hanging="360"/>
      </w:pPr>
      <w:rPr>
        <w:rFonts w:ascii="Wingdings" w:hAnsi="Wingdings" w:hint="default"/>
      </w:rPr>
    </w:lvl>
    <w:lvl w:ilvl="6" w:tplc="04090001" w:tentative="1">
      <w:start w:val="1"/>
      <w:numFmt w:val="bullet"/>
      <w:lvlText w:val=""/>
      <w:lvlJc w:val="left"/>
      <w:pPr>
        <w:ind w:left="8060" w:hanging="360"/>
      </w:pPr>
      <w:rPr>
        <w:rFonts w:ascii="Symbol" w:hAnsi="Symbol" w:hint="default"/>
      </w:rPr>
    </w:lvl>
    <w:lvl w:ilvl="7" w:tplc="04090003" w:tentative="1">
      <w:start w:val="1"/>
      <w:numFmt w:val="bullet"/>
      <w:lvlText w:val="o"/>
      <w:lvlJc w:val="left"/>
      <w:pPr>
        <w:ind w:left="8780" w:hanging="360"/>
      </w:pPr>
      <w:rPr>
        <w:rFonts w:ascii="Courier New" w:hAnsi="Courier New" w:cs="Courier New" w:hint="default"/>
      </w:rPr>
    </w:lvl>
    <w:lvl w:ilvl="8" w:tplc="04090005" w:tentative="1">
      <w:start w:val="1"/>
      <w:numFmt w:val="bullet"/>
      <w:lvlText w:val=""/>
      <w:lvlJc w:val="left"/>
      <w:pPr>
        <w:ind w:left="9500" w:hanging="360"/>
      </w:pPr>
      <w:rPr>
        <w:rFonts w:ascii="Wingdings" w:hAnsi="Wingdings" w:hint="default"/>
      </w:rPr>
    </w:lvl>
  </w:abstractNum>
  <w:abstractNum w:abstractNumId="25">
    <w:nsid w:val="5F9C34B5"/>
    <w:multiLevelType w:val="hybridMultilevel"/>
    <w:tmpl w:val="8AC64090"/>
    <w:lvl w:ilvl="0" w:tplc="929A868E">
      <w:start w:val="1"/>
      <w:numFmt w:val="upp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nsid w:val="62EB2E41"/>
    <w:multiLevelType w:val="multilevel"/>
    <w:tmpl w:val="823218FC"/>
    <w:lvl w:ilvl="0">
      <w:start w:val="1"/>
      <w:numFmt w:val="bullet"/>
      <w:lvlText w:val=""/>
      <w:lvlJc w:val="left"/>
      <w:pPr>
        <w:ind w:left="1110" w:hanging="720"/>
      </w:pPr>
      <w:rPr>
        <w:rFonts w:ascii="Symbol" w:hAnsi="Symbol"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640" w:hanging="720"/>
      </w:pPr>
      <w:rPr>
        <w:rFonts w:hint="default"/>
      </w:rPr>
    </w:lvl>
    <w:lvl w:ilvl="4">
      <w:start w:val="1"/>
      <w:numFmt w:val="decimal"/>
      <w:isLgl/>
      <w:lvlText w:val="%1.%2.%3.%4.%5"/>
      <w:lvlJc w:val="left"/>
      <w:pPr>
        <w:ind w:left="3510" w:hanging="1080"/>
      </w:pPr>
      <w:rPr>
        <w:rFonts w:hint="default"/>
      </w:rPr>
    </w:lvl>
    <w:lvl w:ilvl="5">
      <w:start w:val="1"/>
      <w:numFmt w:val="decimal"/>
      <w:isLgl/>
      <w:lvlText w:val="%1.%2.%3.%4.%5.%6"/>
      <w:lvlJc w:val="left"/>
      <w:pPr>
        <w:ind w:left="4380" w:hanging="1440"/>
      </w:pPr>
      <w:rPr>
        <w:rFonts w:hint="default"/>
      </w:rPr>
    </w:lvl>
    <w:lvl w:ilvl="6">
      <w:start w:val="1"/>
      <w:numFmt w:val="decimal"/>
      <w:isLgl/>
      <w:lvlText w:val="%1.%2.%3.%4.%5.%6.%7"/>
      <w:lvlJc w:val="left"/>
      <w:pPr>
        <w:ind w:left="489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270" w:hanging="1800"/>
      </w:pPr>
      <w:rPr>
        <w:rFonts w:hint="default"/>
      </w:rPr>
    </w:lvl>
  </w:abstractNum>
  <w:abstractNum w:abstractNumId="27">
    <w:nsid w:val="67003273"/>
    <w:multiLevelType w:val="hybridMultilevel"/>
    <w:tmpl w:val="093239F6"/>
    <w:lvl w:ilvl="0" w:tplc="A3A6851C">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68BC4EEF"/>
    <w:multiLevelType w:val="hybridMultilevel"/>
    <w:tmpl w:val="9B64B6DE"/>
    <w:lvl w:ilvl="0" w:tplc="33964E7E">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D3F520E"/>
    <w:multiLevelType w:val="hybridMultilevel"/>
    <w:tmpl w:val="D7E8824A"/>
    <w:lvl w:ilvl="0" w:tplc="8A209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7C30F9"/>
    <w:multiLevelType w:val="multilevel"/>
    <w:tmpl w:val="2A94C11A"/>
    <w:lvl w:ilvl="0">
      <w:start w:val="1"/>
      <w:numFmt w:val="decimal"/>
      <w:lvlText w:val="%1."/>
      <w:lvlJc w:val="left"/>
      <w:pPr>
        <w:ind w:left="1800" w:hanging="360"/>
      </w:pPr>
      <w:rPr>
        <w:rFonts w:hint="default"/>
      </w:rPr>
    </w:lvl>
    <w:lvl w:ilvl="1">
      <w:start w:val="1"/>
      <w:numFmt w:val="decimal"/>
      <w:isLgl/>
      <w:lvlText w:val="%1.%2."/>
      <w:lvlJc w:val="left"/>
      <w:pPr>
        <w:ind w:left="252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120" w:hanging="1800"/>
      </w:pPr>
      <w:rPr>
        <w:rFonts w:hint="default"/>
      </w:rPr>
    </w:lvl>
  </w:abstractNum>
  <w:abstractNum w:abstractNumId="31">
    <w:nsid w:val="7EEA3982"/>
    <w:multiLevelType w:val="hybridMultilevel"/>
    <w:tmpl w:val="BA2E0A5C"/>
    <w:lvl w:ilvl="0" w:tplc="4B788C08">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2"/>
  </w:num>
  <w:num w:numId="2">
    <w:abstractNumId w:val="1"/>
  </w:num>
  <w:num w:numId="3">
    <w:abstractNumId w:val="10"/>
  </w:num>
  <w:num w:numId="4">
    <w:abstractNumId w:val="19"/>
  </w:num>
  <w:num w:numId="5">
    <w:abstractNumId w:val="16"/>
  </w:num>
  <w:num w:numId="6">
    <w:abstractNumId w:val="8"/>
  </w:num>
  <w:num w:numId="7">
    <w:abstractNumId w:val="20"/>
  </w:num>
  <w:num w:numId="8">
    <w:abstractNumId w:val="9"/>
  </w:num>
  <w:num w:numId="9">
    <w:abstractNumId w:val="22"/>
  </w:num>
  <w:num w:numId="10">
    <w:abstractNumId w:val="2"/>
  </w:num>
  <w:num w:numId="11">
    <w:abstractNumId w:val="7"/>
  </w:num>
  <w:num w:numId="12">
    <w:abstractNumId w:val="0"/>
  </w:num>
  <w:num w:numId="13">
    <w:abstractNumId w:val="24"/>
  </w:num>
  <w:num w:numId="14">
    <w:abstractNumId w:val="21"/>
  </w:num>
  <w:num w:numId="15">
    <w:abstractNumId w:val="31"/>
  </w:num>
  <w:num w:numId="16">
    <w:abstractNumId w:val="26"/>
  </w:num>
  <w:num w:numId="17">
    <w:abstractNumId w:val="18"/>
  </w:num>
  <w:num w:numId="18">
    <w:abstractNumId w:val="3"/>
  </w:num>
  <w:num w:numId="19">
    <w:abstractNumId w:val="5"/>
  </w:num>
  <w:num w:numId="20">
    <w:abstractNumId w:val="23"/>
  </w:num>
  <w:num w:numId="21">
    <w:abstractNumId w:val="17"/>
  </w:num>
  <w:num w:numId="22">
    <w:abstractNumId w:val="28"/>
  </w:num>
  <w:num w:numId="23">
    <w:abstractNumId w:val="29"/>
  </w:num>
  <w:num w:numId="24">
    <w:abstractNumId w:val="15"/>
  </w:num>
  <w:num w:numId="25">
    <w:abstractNumId w:val="30"/>
  </w:num>
  <w:num w:numId="26">
    <w:abstractNumId w:val="13"/>
  </w:num>
  <w:num w:numId="27">
    <w:abstractNumId w:val="14"/>
  </w:num>
  <w:num w:numId="28">
    <w:abstractNumId w:val="6"/>
  </w:num>
  <w:num w:numId="29">
    <w:abstractNumId w:val="27"/>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D7"/>
    <w:rsid w:val="00000AA2"/>
    <w:rsid w:val="0000731B"/>
    <w:rsid w:val="00011A0C"/>
    <w:rsid w:val="00016FC8"/>
    <w:rsid w:val="00017712"/>
    <w:rsid w:val="00017DC4"/>
    <w:rsid w:val="000253CB"/>
    <w:rsid w:val="000265CC"/>
    <w:rsid w:val="00026B3E"/>
    <w:rsid w:val="000309F7"/>
    <w:rsid w:val="00033EBD"/>
    <w:rsid w:val="00040184"/>
    <w:rsid w:val="0004569E"/>
    <w:rsid w:val="00053E86"/>
    <w:rsid w:val="00056200"/>
    <w:rsid w:val="00063B48"/>
    <w:rsid w:val="000658D4"/>
    <w:rsid w:val="00066A64"/>
    <w:rsid w:val="0007514A"/>
    <w:rsid w:val="00075769"/>
    <w:rsid w:val="00084996"/>
    <w:rsid w:val="00087496"/>
    <w:rsid w:val="0009267D"/>
    <w:rsid w:val="000A48BD"/>
    <w:rsid w:val="000B00EA"/>
    <w:rsid w:val="000B44C7"/>
    <w:rsid w:val="000B7710"/>
    <w:rsid w:val="000C6123"/>
    <w:rsid w:val="000C7DE5"/>
    <w:rsid w:val="000D739A"/>
    <w:rsid w:val="000E1F78"/>
    <w:rsid w:val="000F7B70"/>
    <w:rsid w:val="00103BEA"/>
    <w:rsid w:val="001042CF"/>
    <w:rsid w:val="001061C8"/>
    <w:rsid w:val="001142C4"/>
    <w:rsid w:val="00130B28"/>
    <w:rsid w:val="00130FB9"/>
    <w:rsid w:val="00131E52"/>
    <w:rsid w:val="00132124"/>
    <w:rsid w:val="00164EF2"/>
    <w:rsid w:val="001709BB"/>
    <w:rsid w:val="001953AC"/>
    <w:rsid w:val="00197255"/>
    <w:rsid w:val="001A4A98"/>
    <w:rsid w:val="001A5775"/>
    <w:rsid w:val="001B5B9C"/>
    <w:rsid w:val="001D5C8A"/>
    <w:rsid w:val="001E5859"/>
    <w:rsid w:val="002070DC"/>
    <w:rsid w:val="0021288C"/>
    <w:rsid w:val="0022145A"/>
    <w:rsid w:val="00221A47"/>
    <w:rsid w:val="00221F62"/>
    <w:rsid w:val="00224AB7"/>
    <w:rsid w:val="002323B6"/>
    <w:rsid w:val="002360EE"/>
    <w:rsid w:val="00241F29"/>
    <w:rsid w:val="00247990"/>
    <w:rsid w:val="00254FBA"/>
    <w:rsid w:val="002572EF"/>
    <w:rsid w:val="00261238"/>
    <w:rsid w:val="002676CC"/>
    <w:rsid w:val="002713B0"/>
    <w:rsid w:val="002805B4"/>
    <w:rsid w:val="002815AE"/>
    <w:rsid w:val="002819D4"/>
    <w:rsid w:val="002832EC"/>
    <w:rsid w:val="00284F62"/>
    <w:rsid w:val="00286E00"/>
    <w:rsid w:val="002901D6"/>
    <w:rsid w:val="00293BE1"/>
    <w:rsid w:val="00295023"/>
    <w:rsid w:val="002A5902"/>
    <w:rsid w:val="002A641C"/>
    <w:rsid w:val="002A653B"/>
    <w:rsid w:val="002A6EFE"/>
    <w:rsid w:val="002B6C22"/>
    <w:rsid w:val="002C4019"/>
    <w:rsid w:val="002D23DA"/>
    <w:rsid w:val="002D378B"/>
    <w:rsid w:val="002E2616"/>
    <w:rsid w:val="002E38E1"/>
    <w:rsid w:val="002E5159"/>
    <w:rsid w:val="002E7416"/>
    <w:rsid w:val="002F6D4A"/>
    <w:rsid w:val="002F73BC"/>
    <w:rsid w:val="002F7771"/>
    <w:rsid w:val="0030144E"/>
    <w:rsid w:val="00314DDC"/>
    <w:rsid w:val="00315340"/>
    <w:rsid w:val="00320F9C"/>
    <w:rsid w:val="0032387D"/>
    <w:rsid w:val="00330615"/>
    <w:rsid w:val="00347809"/>
    <w:rsid w:val="00350CC1"/>
    <w:rsid w:val="0035137B"/>
    <w:rsid w:val="0035315F"/>
    <w:rsid w:val="00354A3F"/>
    <w:rsid w:val="0035695C"/>
    <w:rsid w:val="00361574"/>
    <w:rsid w:val="00370E42"/>
    <w:rsid w:val="0037314F"/>
    <w:rsid w:val="00375DF8"/>
    <w:rsid w:val="00376306"/>
    <w:rsid w:val="0037691C"/>
    <w:rsid w:val="0038246D"/>
    <w:rsid w:val="00382A07"/>
    <w:rsid w:val="00384BBA"/>
    <w:rsid w:val="00387E64"/>
    <w:rsid w:val="00392D89"/>
    <w:rsid w:val="003A4631"/>
    <w:rsid w:val="003A6392"/>
    <w:rsid w:val="003C13F3"/>
    <w:rsid w:val="003C2C38"/>
    <w:rsid w:val="003D3DE7"/>
    <w:rsid w:val="003D7475"/>
    <w:rsid w:val="003E39FC"/>
    <w:rsid w:val="004003C8"/>
    <w:rsid w:val="0040322A"/>
    <w:rsid w:val="004104AC"/>
    <w:rsid w:val="00414949"/>
    <w:rsid w:val="00422928"/>
    <w:rsid w:val="00431B94"/>
    <w:rsid w:val="004410FC"/>
    <w:rsid w:val="00451CE0"/>
    <w:rsid w:val="00452767"/>
    <w:rsid w:val="004529C7"/>
    <w:rsid w:val="004544D7"/>
    <w:rsid w:val="004601DB"/>
    <w:rsid w:val="00461036"/>
    <w:rsid w:val="00461A98"/>
    <w:rsid w:val="004626FF"/>
    <w:rsid w:val="00470EFC"/>
    <w:rsid w:val="004812AC"/>
    <w:rsid w:val="00494B79"/>
    <w:rsid w:val="004958A5"/>
    <w:rsid w:val="004A349F"/>
    <w:rsid w:val="004B1039"/>
    <w:rsid w:val="004B1FC6"/>
    <w:rsid w:val="004B2549"/>
    <w:rsid w:val="004B2C12"/>
    <w:rsid w:val="004B6B92"/>
    <w:rsid w:val="004C409C"/>
    <w:rsid w:val="004E1218"/>
    <w:rsid w:val="004F11CD"/>
    <w:rsid w:val="004F25BD"/>
    <w:rsid w:val="004F6DD1"/>
    <w:rsid w:val="00501EF0"/>
    <w:rsid w:val="005022F5"/>
    <w:rsid w:val="00502B8D"/>
    <w:rsid w:val="00504EEA"/>
    <w:rsid w:val="005102CD"/>
    <w:rsid w:val="00516D88"/>
    <w:rsid w:val="00526787"/>
    <w:rsid w:val="00526C61"/>
    <w:rsid w:val="00534B81"/>
    <w:rsid w:val="00544980"/>
    <w:rsid w:val="00544B3C"/>
    <w:rsid w:val="00551408"/>
    <w:rsid w:val="005526EC"/>
    <w:rsid w:val="00554932"/>
    <w:rsid w:val="0055638A"/>
    <w:rsid w:val="00562280"/>
    <w:rsid w:val="005668DF"/>
    <w:rsid w:val="00570037"/>
    <w:rsid w:val="005779A4"/>
    <w:rsid w:val="00581A8C"/>
    <w:rsid w:val="00582D80"/>
    <w:rsid w:val="0058363C"/>
    <w:rsid w:val="00596096"/>
    <w:rsid w:val="005A227C"/>
    <w:rsid w:val="005C49BB"/>
    <w:rsid w:val="005D051A"/>
    <w:rsid w:val="005D3DB9"/>
    <w:rsid w:val="005E76EC"/>
    <w:rsid w:val="005F0195"/>
    <w:rsid w:val="005F103C"/>
    <w:rsid w:val="005F67CC"/>
    <w:rsid w:val="005F7023"/>
    <w:rsid w:val="006054C1"/>
    <w:rsid w:val="00612753"/>
    <w:rsid w:val="006127E8"/>
    <w:rsid w:val="0062455C"/>
    <w:rsid w:val="0063706A"/>
    <w:rsid w:val="006544D5"/>
    <w:rsid w:val="00656C25"/>
    <w:rsid w:val="0066110A"/>
    <w:rsid w:val="00663268"/>
    <w:rsid w:val="0067130D"/>
    <w:rsid w:val="00676282"/>
    <w:rsid w:val="0069139F"/>
    <w:rsid w:val="00695AB6"/>
    <w:rsid w:val="006A0D05"/>
    <w:rsid w:val="006A1470"/>
    <w:rsid w:val="006B3EA1"/>
    <w:rsid w:val="006B493F"/>
    <w:rsid w:val="006B7C2F"/>
    <w:rsid w:val="006C265C"/>
    <w:rsid w:val="006C6D09"/>
    <w:rsid w:val="006D6503"/>
    <w:rsid w:val="006D6DEB"/>
    <w:rsid w:val="006E431D"/>
    <w:rsid w:val="006E56FF"/>
    <w:rsid w:val="006F021A"/>
    <w:rsid w:val="006F66FD"/>
    <w:rsid w:val="00714AC3"/>
    <w:rsid w:val="00723E28"/>
    <w:rsid w:val="0072683B"/>
    <w:rsid w:val="00734C44"/>
    <w:rsid w:val="0073507B"/>
    <w:rsid w:val="0073711C"/>
    <w:rsid w:val="00753BA6"/>
    <w:rsid w:val="00762130"/>
    <w:rsid w:val="00762F31"/>
    <w:rsid w:val="0076623C"/>
    <w:rsid w:val="00770C1B"/>
    <w:rsid w:val="00782F5A"/>
    <w:rsid w:val="007938CE"/>
    <w:rsid w:val="0079422B"/>
    <w:rsid w:val="0079426D"/>
    <w:rsid w:val="007A050A"/>
    <w:rsid w:val="007A7DA2"/>
    <w:rsid w:val="007B15EC"/>
    <w:rsid w:val="007B3264"/>
    <w:rsid w:val="007B36FB"/>
    <w:rsid w:val="007C3534"/>
    <w:rsid w:val="007D3926"/>
    <w:rsid w:val="007D5E64"/>
    <w:rsid w:val="007E2969"/>
    <w:rsid w:val="007F54FB"/>
    <w:rsid w:val="007F5C74"/>
    <w:rsid w:val="00801BAF"/>
    <w:rsid w:val="0081265B"/>
    <w:rsid w:val="008172F8"/>
    <w:rsid w:val="008173A0"/>
    <w:rsid w:val="00826603"/>
    <w:rsid w:val="00831019"/>
    <w:rsid w:val="008336BB"/>
    <w:rsid w:val="00834960"/>
    <w:rsid w:val="00836C53"/>
    <w:rsid w:val="00842AED"/>
    <w:rsid w:val="008531CF"/>
    <w:rsid w:val="00865FC3"/>
    <w:rsid w:val="00880FB1"/>
    <w:rsid w:val="00887A90"/>
    <w:rsid w:val="00887CCF"/>
    <w:rsid w:val="008905FB"/>
    <w:rsid w:val="00890F81"/>
    <w:rsid w:val="008926DA"/>
    <w:rsid w:val="008A009E"/>
    <w:rsid w:val="008A04CE"/>
    <w:rsid w:val="008A42DF"/>
    <w:rsid w:val="008B6B9E"/>
    <w:rsid w:val="008C3DF0"/>
    <w:rsid w:val="008F072F"/>
    <w:rsid w:val="008F1702"/>
    <w:rsid w:val="008F1A57"/>
    <w:rsid w:val="008F5584"/>
    <w:rsid w:val="008F589A"/>
    <w:rsid w:val="0090083B"/>
    <w:rsid w:val="00902FED"/>
    <w:rsid w:val="00903DF3"/>
    <w:rsid w:val="00904656"/>
    <w:rsid w:val="0090523A"/>
    <w:rsid w:val="009174CC"/>
    <w:rsid w:val="00935BD7"/>
    <w:rsid w:val="00940DBF"/>
    <w:rsid w:val="00946797"/>
    <w:rsid w:val="009527D1"/>
    <w:rsid w:val="00952894"/>
    <w:rsid w:val="0096315D"/>
    <w:rsid w:val="009666A8"/>
    <w:rsid w:val="009822FB"/>
    <w:rsid w:val="00995E12"/>
    <w:rsid w:val="00996DFD"/>
    <w:rsid w:val="00997CB7"/>
    <w:rsid w:val="009A370D"/>
    <w:rsid w:val="009A5705"/>
    <w:rsid w:val="009B6417"/>
    <w:rsid w:val="009C0157"/>
    <w:rsid w:val="009D2073"/>
    <w:rsid w:val="009D5ECC"/>
    <w:rsid w:val="009E5D70"/>
    <w:rsid w:val="009F5134"/>
    <w:rsid w:val="00A1011F"/>
    <w:rsid w:val="00A132A1"/>
    <w:rsid w:val="00A2449B"/>
    <w:rsid w:val="00A24C3D"/>
    <w:rsid w:val="00A2618F"/>
    <w:rsid w:val="00A26B46"/>
    <w:rsid w:val="00A278F7"/>
    <w:rsid w:val="00A30571"/>
    <w:rsid w:val="00A31DA7"/>
    <w:rsid w:val="00A33EBA"/>
    <w:rsid w:val="00A407C5"/>
    <w:rsid w:val="00A424E1"/>
    <w:rsid w:val="00A5607E"/>
    <w:rsid w:val="00A62BC8"/>
    <w:rsid w:val="00A65648"/>
    <w:rsid w:val="00A6576F"/>
    <w:rsid w:val="00A91B50"/>
    <w:rsid w:val="00AA4435"/>
    <w:rsid w:val="00AB4DB8"/>
    <w:rsid w:val="00AC222E"/>
    <w:rsid w:val="00AC2FE4"/>
    <w:rsid w:val="00AD5956"/>
    <w:rsid w:val="00AD771D"/>
    <w:rsid w:val="00AE2F35"/>
    <w:rsid w:val="00AF307C"/>
    <w:rsid w:val="00AF3241"/>
    <w:rsid w:val="00AF5131"/>
    <w:rsid w:val="00B12EF6"/>
    <w:rsid w:val="00B21AD9"/>
    <w:rsid w:val="00B27889"/>
    <w:rsid w:val="00B32A5D"/>
    <w:rsid w:val="00B6305B"/>
    <w:rsid w:val="00B71292"/>
    <w:rsid w:val="00B74F58"/>
    <w:rsid w:val="00B7753E"/>
    <w:rsid w:val="00B8700E"/>
    <w:rsid w:val="00B90110"/>
    <w:rsid w:val="00B97C14"/>
    <w:rsid w:val="00BB21E1"/>
    <w:rsid w:val="00BB4E65"/>
    <w:rsid w:val="00BD172B"/>
    <w:rsid w:val="00BD67EB"/>
    <w:rsid w:val="00BD764A"/>
    <w:rsid w:val="00BE4A25"/>
    <w:rsid w:val="00BF3150"/>
    <w:rsid w:val="00BF5E28"/>
    <w:rsid w:val="00BF7F53"/>
    <w:rsid w:val="00C03AD5"/>
    <w:rsid w:val="00C044EF"/>
    <w:rsid w:val="00C3702A"/>
    <w:rsid w:val="00C37B39"/>
    <w:rsid w:val="00C40B57"/>
    <w:rsid w:val="00C445DA"/>
    <w:rsid w:val="00C47A01"/>
    <w:rsid w:val="00C5688E"/>
    <w:rsid w:val="00C63418"/>
    <w:rsid w:val="00C67D8C"/>
    <w:rsid w:val="00C736BF"/>
    <w:rsid w:val="00C85013"/>
    <w:rsid w:val="00C92CDC"/>
    <w:rsid w:val="00C967C1"/>
    <w:rsid w:val="00C976C5"/>
    <w:rsid w:val="00CA2455"/>
    <w:rsid w:val="00CA70F3"/>
    <w:rsid w:val="00CB150C"/>
    <w:rsid w:val="00CB756C"/>
    <w:rsid w:val="00CD4E4A"/>
    <w:rsid w:val="00CD708F"/>
    <w:rsid w:val="00CE0D03"/>
    <w:rsid w:val="00CE6FA6"/>
    <w:rsid w:val="00CF5913"/>
    <w:rsid w:val="00D11A8B"/>
    <w:rsid w:val="00D147A5"/>
    <w:rsid w:val="00D159E1"/>
    <w:rsid w:val="00D2072D"/>
    <w:rsid w:val="00D259B5"/>
    <w:rsid w:val="00D262E6"/>
    <w:rsid w:val="00D32463"/>
    <w:rsid w:val="00D35E0C"/>
    <w:rsid w:val="00D51A13"/>
    <w:rsid w:val="00D5471B"/>
    <w:rsid w:val="00D629E5"/>
    <w:rsid w:val="00D6677E"/>
    <w:rsid w:val="00D773A2"/>
    <w:rsid w:val="00D81B20"/>
    <w:rsid w:val="00D9131C"/>
    <w:rsid w:val="00D97315"/>
    <w:rsid w:val="00DC2C16"/>
    <w:rsid w:val="00DC7331"/>
    <w:rsid w:val="00DD456C"/>
    <w:rsid w:val="00DD6EF6"/>
    <w:rsid w:val="00DE04F6"/>
    <w:rsid w:val="00DF24DC"/>
    <w:rsid w:val="00DF280D"/>
    <w:rsid w:val="00E00320"/>
    <w:rsid w:val="00E00788"/>
    <w:rsid w:val="00E02139"/>
    <w:rsid w:val="00E02826"/>
    <w:rsid w:val="00E03DBB"/>
    <w:rsid w:val="00E11589"/>
    <w:rsid w:val="00E1227C"/>
    <w:rsid w:val="00E15303"/>
    <w:rsid w:val="00E2100C"/>
    <w:rsid w:val="00E22605"/>
    <w:rsid w:val="00E4282E"/>
    <w:rsid w:val="00E458D2"/>
    <w:rsid w:val="00E5253B"/>
    <w:rsid w:val="00E611C4"/>
    <w:rsid w:val="00E64B70"/>
    <w:rsid w:val="00E6755C"/>
    <w:rsid w:val="00E7356C"/>
    <w:rsid w:val="00E86BE2"/>
    <w:rsid w:val="00EB48A6"/>
    <w:rsid w:val="00EB57E1"/>
    <w:rsid w:val="00EB6863"/>
    <w:rsid w:val="00EC0DCA"/>
    <w:rsid w:val="00EC3A0A"/>
    <w:rsid w:val="00ED5284"/>
    <w:rsid w:val="00ED6820"/>
    <w:rsid w:val="00EE22FD"/>
    <w:rsid w:val="00EE4879"/>
    <w:rsid w:val="00EF1F88"/>
    <w:rsid w:val="00EF2105"/>
    <w:rsid w:val="00EF2790"/>
    <w:rsid w:val="00F04E97"/>
    <w:rsid w:val="00F05A66"/>
    <w:rsid w:val="00F14298"/>
    <w:rsid w:val="00F22D1F"/>
    <w:rsid w:val="00F302F9"/>
    <w:rsid w:val="00F33761"/>
    <w:rsid w:val="00F34AF5"/>
    <w:rsid w:val="00F4241D"/>
    <w:rsid w:val="00F50897"/>
    <w:rsid w:val="00F53637"/>
    <w:rsid w:val="00F54F6C"/>
    <w:rsid w:val="00F56444"/>
    <w:rsid w:val="00F61521"/>
    <w:rsid w:val="00F71D51"/>
    <w:rsid w:val="00F7655F"/>
    <w:rsid w:val="00F81DE9"/>
    <w:rsid w:val="00F8470E"/>
    <w:rsid w:val="00F95033"/>
    <w:rsid w:val="00F9572F"/>
    <w:rsid w:val="00FA09EB"/>
    <w:rsid w:val="00FA3CE8"/>
    <w:rsid w:val="00FB220E"/>
    <w:rsid w:val="00FB4275"/>
    <w:rsid w:val="00FC2002"/>
    <w:rsid w:val="00FC44D8"/>
    <w:rsid w:val="00FF2AA4"/>
    <w:rsid w:val="00FF4AF3"/>
    <w:rsid w:val="00FF67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rsid w:val="008F1A57"/>
    <w:pPr>
      <w:spacing w:after="0" w:line="240" w:lineRule="auto"/>
      <w:jc w:val="left"/>
    </w:pPr>
    <w:tblPr>
      <w:tblInd w:w="0" w:type="dxa"/>
      <w:tblCellMar>
        <w:top w:w="0" w:type="dxa"/>
        <w:left w:w="108" w:type="dxa"/>
        <w:bottom w:w="0" w:type="dxa"/>
        <w:right w:w="108" w:type="dxa"/>
      </w:tblCellMar>
    </w:tblPr>
  </w:style>
  <w:style w:type="table" w:customStyle="1" w:styleId="Style2">
    <w:name w:val="Style2"/>
    <w:basedOn w:val="TableNormal"/>
    <w:uiPriority w:val="99"/>
    <w:rsid w:val="008F1A57"/>
    <w:pPr>
      <w:spacing w:after="0" w:line="240" w:lineRule="auto"/>
    </w:pPr>
    <w:tblPr>
      <w:tblInd w:w="0" w:type="dxa"/>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 w:type="paragraph" w:styleId="BodyTextIndent">
    <w:name w:val="Body Text Indent"/>
    <w:basedOn w:val="Normal"/>
    <w:link w:val="BodyTextIndentChar"/>
    <w:rsid w:val="004C409C"/>
    <w:pPr>
      <w:spacing w:after="120" w:line="240" w:lineRule="auto"/>
      <w:ind w:left="360"/>
      <w:jc w:val="left"/>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4C40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rsid w:val="008F1A57"/>
    <w:pPr>
      <w:spacing w:after="0" w:line="240" w:lineRule="auto"/>
      <w:jc w:val="left"/>
    </w:pPr>
    <w:tblPr>
      <w:tblInd w:w="0" w:type="dxa"/>
      <w:tblCellMar>
        <w:top w:w="0" w:type="dxa"/>
        <w:left w:w="108" w:type="dxa"/>
        <w:bottom w:w="0" w:type="dxa"/>
        <w:right w:w="108" w:type="dxa"/>
      </w:tblCellMar>
    </w:tblPr>
  </w:style>
  <w:style w:type="table" w:customStyle="1" w:styleId="Style2">
    <w:name w:val="Style2"/>
    <w:basedOn w:val="TableNormal"/>
    <w:uiPriority w:val="99"/>
    <w:rsid w:val="008F1A57"/>
    <w:pPr>
      <w:spacing w:after="0" w:line="240" w:lineRule="auto"/>
    </w:pPr>
    <w:tblPr>
      <w:tblInd w:w="0" w:type="dxa"/>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 w:type="paragraph" w:styleId="BodyTextIndent">
    <w:name w:val="Body Text Indent"/>
    <w:basedOn w:val="Normal"/>
    <w:link w:val="BodyTextIndentChar"/>
    <w:rsid w:val="004C409C"/>
    <w:pPr>
      <w:spacing w:after="120" w:line="240" w:lineRule="auto"/>
      <w:ind w:left="360"/>
      <w:jc w:val="left"/>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4C40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7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FD9DF-7D75-488C-B1EC-080479A8B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dc:creator>
  <cp:lastModifiedBy>Admin</cp:lastModifiedBy>
  <cp:revision>11</cp:revision>
  <cp:lastPrinted>2015-01-05T08:29:00Z</cp:lastPrinted>
  <dcterms:created xsi:type="dcterms:W3CDTF">2017-02-20T09:31:00Z</dcterms:created>
  <dcterms:modified xsi:type="dcterms:W3CDTF">2017-02-22T00:37:00Z</dcterms:modified>
</cp:coreProperties>
</file>